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A6" w:rsidRPr="00861A65" w:rsidRDefault="00AC3EA6" w:rsidP="00AC3EA6">
      <w:pPr>
        <w:spacing w:after="0" w:line="240" w:lineRule="auto"/>
        <w:jc w:val="center"/>
        <w:rPr>
          <w:rFonts w:ascii="Times New Roman" w:eastAsia="Times New Roman" w:hAnsi="Times New Roman"/>
          <w:b/>
          <w:sz w:val="28"/>
          <w:szCs w:val="28"/>
          <w:lang w:eastAsia="ru-RU"/>
        </w:rPr>
      </w:pPr>
      <w:r w:rsidRPr="00861A65">
        <w:rPr>
          <w:rFonts w:ascii="Times New Roman" w:eastAsia="Times New Roman" w:hAnsi="Times New Roman"/>
          <w:b/>
          <w:sz w:val="28"/>
          <w:szCs w:val="28"/>
          <w:lang w:eastAsia="ru-RU"/>
        </w:rPr>
        <w:t>СОВЕТ ДЕПУТАТОВ</w:t>
      </w:r>
    </w:p>
    <w:p w:rsidR="00AC3EA6" w:rsidRPr="00861A65" w:rsidRDefault="00AC3EA6" w:rsidP="00AC3EA6">
      <w:pPr>
        <w:spacing w:after="0" w:line="240" w:lineRule="auto"/>
        <w:jc w:val="center"/>
        <w:rPr>
          <w:rFonts w:ascii="Times New Roman" w:eastAsia="Times New Roman" w:hAnsi="Times New Roman"/>
          <w:b/>
          <w:sz w:val="28"/>
          <w:szCs w:val="28"/>
          <w:lang w:eastAsia="ru-RU"/>
        </w:rPr>
      </w:pPr>
      <w:r w:rsidRPr="00861A65">
        <w:rPr>
          <w:rFonts w:ascii="Times New Roman" w:eastAsia="Times New Roman" w:hAnsi="Times New Roman"/>
          <w:b/>
          <w:sz w:val="28"/>
          <w:szCs w:val="28"/>
          <w:lang w:eastAsia="ru-RU"/>
        </w:rPr>
        <w:t xml:space="preserve"> Маршанского сельсовета</w:t>
      </w:r>
    </w:p>
    <w:p w:rsidR="00AC3EA6" w:rsidRPr="00861A65" w:rsidRDefault="00AC3EA6" w:rsidP="00AC3EA6">
      <w:pPr>
        <w:spacing w:after="0" w:line="240" w:lineRule="auto"/>
        <w:jc w:val="center"/>
        <w:rPr>
          <w:rFonts w:ascii="Times New Roman" w:eastAsia="Times New Roman" w:hAnsi="Times New Roman"/>
          <w:b/>
          <w:sz w:val="28"/>
          <w:szCs w:val="28"/>
          <w:lang w:eastAsia="ru-RU"/>
        </w:rPr>
      </w:pPr>
      <w:r w:rsidRPr="00861A65">
        <w:rPr>
          <w:rFonts w:ascii="Times New Roman" w:eastAsia="Times New Roman" w:hAnsi="Times New Roman"/>
          <w:b/>
          <w:sz w:val="28"/>
          <w:szCs w:val="28"/>
          <w:lang w:eastAsia="ru-RU"/>
        </w:rPr>
        <w:t>Каргатского района Новосибирской области</w:t>
      </w:r>
    </w:p>
    <w:p w:rsidR="00AC3EA6" w:rsidRPr="00861A65" w:rsidRDefault="00AC3EA6" w:rsidP="00AC3EA6">
      <w:pPr>
        <w:spacing w:after="0" w:line="240" w:lineRule="auto"/>
        <w:rPr>
          <w:rFonts w:ascii="Times New Roman" w:eastAsia="Times New Roman" w:hAnsi="Times New Roman"/>
          <w:b/>
          <w:sz w:val="28"/>
          <w:szCs w:val="28"/>
          <w:lang w:eastAsia="ru-RU"/>
        </w:rPr>
      </w:pPr>
    </w:p>
    <w:p w:rsidR="00AC3EA6" w:rsidRPr="00861A65" w:rsidRDefault="00AC3EA6" w:rsidP="00AC3EA6">
      <w:pPr>
        <w:spacing w:after="0" w:line="240" w:lineRule="auto"/>
        <w:jc w:val="center"/>
        <w:rPr>
          <w:rFonts w:ascii="Times New Roman" w:eastAsia="Times New Roman" w:hAnsi="Times New Roman"/>
          <w:b/>
          <w:sz w:val="28"/>
          <w:szCs w:val="28"/>
          <w:lang w:eastAsia="ru-RU"/>
        </w:rPr>
      </w:pPr>
      <w:r w:rsidRPr="00861A65">
        <w:rPr>
          <w:rFonts w:ascii="Times New Roman" w:eastAsia="Times New Roman" w:hAnsi="Times New Roman"/>
          <w:b/>
          <w:sz w:val="28"/>
          <w:szCs w:val="28"/>
          <w:lang w:eastAsia="ru-RU"/>
        </w:rPr>
        <w:t>РЕШЕНИЕ</w:t>
      </w:r>
    </w:p>
    <w:p w:rsidR="00AC3EA6" w:rsidRPr="00861A65" w:rsidRDefault="00AC3EA6" w:rsidP="00AC3EA6">
      <w:pPr>
        <w:tabs>
          <w:tab w:val="center" w:pos="4677"/>
          <w:tab w:val="left" w:pos="7620"/>
        </w:tabs>
        <w:spacing w:after="0" w:line="240" w:lineRule="auto"/>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ab/>
        <w:t xml:space="preserve">Тридцать </w:t>
      </w:r>
      <w:r>
        <w:rPr>
          <w:rFonts w:ascii="Times New Roman" w:eastAsia="Times New Roman" w:hAnsi="Times New Roman"/>
          <w:sz w:val="28"/>
          <w:szCs w:val="28"/>
          <w:lang w:eastAsia="ru-RU"/>
        </w:rPr>
        <w:t>девятой</w:t>
      </w:r>
      <w:r w:rsidRPr="00861A65">
        <w:rPr>
          <w:rFonts w:ascii="Times New Roman" w:eastAsia="Times New Roman" w:hAnsi="Times New Roman"/>
          <w:sz w:val="28"/>
          <w:szCs w:val="28"/>
          <w:lang w:eastAsia="ru-RU"/>
        </w:rPr>
        <w:t xml:space="preserve"> сессии шестого созыва</w:t>
      </w:r>
      <w:r w:rsidRPr="00861A65">
        <w:rPr>
          <w:rFonts w:ascii="Times New Roman" w:eastAsia="Times New Roman" w:hAnsi="Times New Roman"/>
          <w:sz w:val="28"/>
          <w:szCs w:val="28"/>
          <w:lang w:eastAsia="ru-RU"/>
        </w:rPr>
        <w:tab/>
      </w:r>
    </w:p>
    <w:p w:rsidR="00AC3EA6" w:rsidRPr="00861A65" w:rsidRDefault="00AC3EA6" w:rsidP="00AC3EA6">
      <w:pPr>
        <w:spacing w:after="0" w:line="240" w:lineRule="auto"/>
        <w:jc w:val="center"/>
        <w:rPr>
          <w:rFonts w:ascii="Times New Roman" w:eastAsia="Times New Roman" w:hAnsi="Times New Roman"/>
          <w:b/>
          <w:sz w:val="28"/>
          <w:szCs w:val="28"/>
          <w:lang w:eastAsia="ru-RU"/>
        </w:rPr>
      </w:pPr>
      <w:r w:rsidRPr="00861A65">
        <w:rPr>
          <w:rFonts w:ascii="Times New Roman" w:eastAsia="Times New Roman" w:hAnsi="Times New Roman"/>
          <w:sz w:val="28"/>
          <w:szCs w:val="28"/>
          <w:lang w:eastAsia="ru-RU"/>
        </w:rPr>
        <w:t>с. Маршанское</w:t>
      </w:r>
    </w:p>
    <w:p w:rsidR="00AC3EA6" w:rsidRPr="00861A65" w:rsidRDefault="00AC3EA6" w:rsidP="00AC3EA6">
      <w:pPr>
        <w:jc w:val="both"/>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w:t>
      </w:r>
      <w:r w:rsidRPr="00861A65">
        <w:rPr>
          <w:rFonts w:ascii="Times New Roman" w:eastAsia="Times New Roman" w:hAnsi="Times New Roman"/>
          <w:sz w:val="28"/>
          <w:szCs w:val="28"/>
          <w:lang w:eastAsia="ru-RU"/>
        </w:rPr>
        <w:t>0.0</w:t>
      </w:r>
      <w:r>
        <w:rPr>
          <w:rFonts w:ascii="Times New Roman" w:eastAsia="Times New Roman" w:hAnsi="Times New Roman"/>
          <w:sz w:val="28"/>
          <w:szCs w:val="28"/>
          <w:lang w:eastAsia="ru-RU"/>
        </w:rPr>
        <w:t>4</w:t>
      </w:r>
      <w:r w:rsidRPr="00861A65">
        <w:rPr>
          <w:rFonts w:ascii="Times New Roman" w:eastAsia="Times New Roman" w:hAnsi="Times New Roman"/>
          <w:sz w:val="28"/>
          <w:szCs w:val="28"/>
          <w:lang w:eastAsia="ru-RU"/>
        </w:rPr>
        <w:t xml:space="preserve">.2025г.                                                                                            № </w:t>
      </w:r>
      <w:r>
        <w:rPr>
          <w:rFonts w:ascii="Times New Roman" w:eastAsia="Times New Roman" w:hAnsi="Times New Roman"/>
          <w:sz w:val="28"/>
          <w:szCs w:val="28"/>
          <w:lang w:eastAsia="ru-RU"/>
        </w:rPr>
        <w:t>208</w:t>
      </w:r>
    </w:p>
    <w:p w:rsidR="00AC3EA6" w:rsidRPr="00861A65" w:rsidRDefault="00AC3EA6" w:rsidP="00AC3EA6">
      <w:pPr>
        <w:spacing w:after="0" w:line="240" w:lineRule="auto"/>
        <w:jc w:val="center"/>
        <w:rPr>
          <w:rFonts w:ascii="Times New Roman" w:eastAsia="Times New Roman" w:hAnsi="Times New Roman"/>
          <w:bCs/>
          <w:color w:val="000000"/>
          <w:sz w:val="28"/>
          <w:szCs w:val="28"/>
          <w:lang w:eastAsia="ru-RU"/>
        </w:rPr>
      </w:pPr>
    </w:p>
    <w:p w:rsidR="00AC3EA6" w:rsidRPr="00861A65" w:rsidRDefault="00AC3EA6" w:rsidP="00AC3EA6">
      <w:pPr>
        <w:spacing w:after="0" w:line="240" w:lineRule="auto"/>
        <w:rPr>
          <w:rFonts w:ascii="Times New Roman" w:hAnsi="Times New Roman"/>
          <w:b/>
          <w:bCs/>
          <w:color w:val="000000"/>
          <w:sz w:val="28"/>
          <w:szCs w:val="28"/>
        </w:rPr>
      </w:pPr>
      <w:r w:rsidRPr="00861A65">
        <w:rPr>
          <w:rFonts w:ascii="Times New Roman" w:hAnsi="Times New Roman"/>
          <w:b/>
          <w:color w:val="000000"/>
          <w:sz w:val="28"/>
          <w:szCs w:val="28"/>
        </w:rPr>
        <w:t xml:space="preserve">Об утверждении Положения об </w:t>
      </w:r>
      <w:r w:rsidRPr="00861A65">
        <w:rPr>
          <w:rFonts w:ascii="Times New Roman" w:hAnsi="Times New Roman"/>
          <w:b/>
          <w:bCs/>
          <w:color w:val="000000"/>
          <w:sz w:val="28"/>
          <w:szCs w:val="28"/>
        </w:rPr>
        <w:t xml:space="preserve">организации и проведении </w:t>
      </w:r>
    </w:p>
    <w:p w:rsidR="00AC3EA6" w:rsidRPr="00861A65" w:rsidRDefault="00AC3EA6" w:rsidP="00AC3EA6">
      <w:pPr>
        <w:spacing w:after="0" w:line="240" w:lineRule="auto"/>
        <w:rPr>
          <w:rFonts w:ascii="Times New Roman" w:hAnsi="Times New Roman"/>
          <w:b/>
          <w:color w:val="000000"/>
          <w:sz w:val="28"/>
          <w:szCs w:val="28"/>
        </w:rPr>
      </w:pPr>
      <w:r w:rsidRPr="00861A65">
        <w:rPr>
          <w:rFonts w:ascii="Times New Roman" w:hAnsi="Times New Roman"/>
          <w:b/>
          <w:bCs/>
          <w:color w:val="000000"/>
          <w:sz w:val="28"/>
          <w:szCs w:val="28"/>
        </w:rPr>
        <w:t>публичных слушаний</w:t>
      </w:r>
      <w:r w:rsidRPr="00861A65">
        <w:rPr>
          <w:rFonts w:ascii="Times New Roman" w:hAnsi="Times New Roman"/>
          <w:b/>
          <w:color w:val="000000"/>
          <w:sz w:val="28"/>
          <w:szCs w:val="28"/>
        </w:rPr>
        <w:t xml:space="preserve"> в </w:t>
      </w:r>
      <w:r w:rsidRPr="00861A65">
        <w:rPr>
          <w:rFonts w:ascii="Times New Roman" w:hAnsi="Times New Roman"/>
          <w:b/>
          <w:bCs/>
          <w:color w:val="000000"/>
          <w:sz w:val="28"/>
          <w:szCs w:val="28"/>
        </w:rPr>
        <w:t>Маршанском сельсовете Каргатского района Новосибирской области</w:t>
      </w:r>
    </w:p>
    <w:p w:rsidR="00AC3EA6" w:rsidRPr="00861A65" w:rsidRDefault="00AC3EA6" w:rsidP="00AC3EA6">
      <w:pPr>
        <w:spacing w:after="0" w:line="240" w:lineRule="auto"/>
        <w:jc w:val="both"/>
        <w:rPr>
          <w:rFonts w:ascii="Times New Roman" w:hAnsi="Times New Roman"/>
          <w:color w:val="000000"/>
          <w:sz w:val="28"/>
          <w:szCs w:val="28"/>
        </w:rPr>
      </w:pP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w:t>
      </w:r>
      <w:r w:rsidRPr="00861A65">
        <w:rPr>
          <w:rFonts w:ascii="Times New Roman" w:hAnsi="Times New Roman"/>
          <w:bCs/>
          <w:color w:val="000000"/>
          <w:sz w:val="28"/>
          <w:szCs w:val="28"/>
        </w:rPr>
        <w:t>Маршанского сельсовета Каргатского района Новосибирской области</w:t>
      </w:r>
    </w:p>
    <w:p w:rsidR="00AC3EA6"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РЕШИЛ:</w:t>
      </w:r>
    </w:p>
    <w:p w:rsidR="00AC3EA6" w:rsidRPr="00861A65" w:rsidRDefault="00AC3EA6" w:rsidP="00AC3EA6">
      <w:pPr>
        <w:numPr>
          <w:ilvl w:val="0"/>
          <w:numId w:val="1"/>
        </w:numPr>
        <w:spacing w:after="0" w:line="240" w:lineRule="auto"/>
        <w:ind w:left="0"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Утвердить Положение об </w:t>
      </w:r>
      <w:r w:rsidRPr="00861A65">
        <w:rPr>
          <w:rFonts w:ascii="Times New Roman" w:hAnsi="Times New Roman"/>
          <w:bCs/>
          <w:color w:val="000000"/>
          <w:sz w:val="28"/>
          <w:szCs w:val="28"/>
        </w:rPr>
        <w:t>организации и проведении публичных слушаний в Маршанском сельсовете Каргатского района Новосибирской области</w:t>
      </w:r>
      <w:r w:rsidRPr="00861A65">
        <w:rPr>
          <w:rFonts w:ascii="Times New Roman" w:hAnsi="Times New Roman"/>
          <w:color w:val="000000"/>
          <w:sz w:val="28"/>
          <w:szCs w:val="28"/>
        </w:rPr>
        <w:t>» согласно приложению.</w:t>
      </w:r>
    </w:p>
    <w:p w:rsidR="00AC3EA6" w:rsidRPr="00861A65" w:rsidRDefault="00AC3EA6" w:rsidP="00AC3E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861A65">
        <w:rPr>
          <w:rFonts w:ascii="Times New Roman" w:hAnsi="Times New Roman"/>
          <w:color w:val="000000"/>
          <w:sz w:val="28"/>
          <w:szCs w:val="28"/>
        </w:rPr>
        <w:t>. Опубликовать настоящее решение в периодическом печатном издании «Вестник Маршанского сельсовета» и разместить на официальном сайте администрации Маршанского</w:t>
      </w:r>
      <w:r w:rsidRPr="00861A65">
        <w:rPr>
          <w:rFonts w:ascii="Times New Roman" w:hAnsi="Times New Roman"/>
          <w:bCs/>
          <w:color w:val="000000"/>
          <w:sz w:val="28"/>
          <w:szCs w:val="28"/>
        </w:rPr>
        <w:t xml:space="preserve"> сельсовета Каргатского района Новосибирской области</w:t>
      </w:r>
      <w:r w:rsidRPr="00861A65">
        <w:rPr>
          <w:rFonts w:ascii="Times New Roman" w:hAnsi="Times New Roman"/>
          <w:color w:val="000000"/>
          <w:sz w:val="28"/>
          <w:szCs w:val="28"/>
        </w:rPr>
        <w:t>.</w:t>
      </w:r>
    </w:p>
    <w:p w:rsidR="00AC3EA6" w:rsidRPr="00861A65"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jc w:val="both"/>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 xml:space="preserve">Заместитель председателя Совета депутатов </w:t>
      </w:r>
    </w:p>
    <w:p w:rsidR="00AC3EA6" w:rsidRPr="00861A65" w:rsidRDefault="00AC3EA6" w:rsidP="00AC3EA6">
      <w:pPr>
        <w:spacing w:after="0" w:line="240" w:lineRule="auto"/>
        <w:jc w:val="both"/>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Маршанского сельсовета Каргатского района</w:t>
      </w:r>
    </w:p>
    <w:p w:rsidR="00AC3EA6" w:rsidRPr="00861A65" w:rsidRDefault="00AC3EA6" w:rsidP="00AC3EA6">
      <w:pPr>
        <w:spacing w:after="0" w:line="240" w:lineRule="auto"/>
        <w:jc w:val="both"/>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Новосибирской области                                                        М.И. Кондратьева</w:t>
      </w:r>
    </w:p>
    <w:p w:rsidR="00AC3EA6" w:rsidRPr="00861A65" w:rsidRDefault="00AC3EA6" w:rsidP="00AC3EA6">
      <w:pPr>
        <w:spacing w:after="0" w:line="240" w:lineRule="auto"/>
        <w:jc w:val="both"/>
        <w:rPr>
          <w:rFonts w:ascii="Times New Roman" w:eastAsia="Times New Roman" w:hAnsi="Times New Roman"/>
          <w:sz w:val="28"/>
          <w:szCs w:val="28"/>
          <w:lang w:eastAsia="ru-RU"/>
        </w:rPr>
      </w:pPr>
    </w:p>
    <w:p w:rsidR="00AC3EA6" w:rsidRPr="00861A65" w:rsidRDefault="00AC3EA6" w:rsidP="00AC3EA6">
      <w:pPr>
        <w:spacing w:after="0" w:line="240" w:lineRule="auto"/>
        <w:jc w:val="both"/>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Глава Маршанского сельсовета</w:t>
      </w:r>
    </w:p>
    <w:p w:rsidR="00AC3EA6" w:rsidRPr="00861A65" w:rsidRDefault="00AC3EA6" w:rsidP="00AC3EA6">
      <w:pPr>
        <w:spacing w:after="0" w:line="240" w:lineRule="auto"/>
        <w:jc w:val="both"/>
        <w:rPr>
          <w:rFonts w:ascii="Times New Roman" w:hAnsi="Times New Roman"/>
          <w:color w:val="000000"/>
          <w:sz w:val="28"/>
          <w:szCs w:val="28"/>
        </w:rPr>
      </w:pPr>
      <w:r w:rsidRPr="00861A65">
        <w:rPr>
          <w:rFonts w:ascii="Times New Roman" w:eastAsia="Times New Roman" w:hAnsi="Times New Roman"/>
          <w:sz w:val="28"/>
          <w:szCs w:val="28"/>
          <w:lang w:eastAsia="ru-RU"/>
        </w:rPr>
        <w:t>Каргатского района Новосибирской области                           М.А. Быков</w:t>
      </w:r>
    </w:p>
    <w:p w:rsidR="00AC3EA6" w:rsidRPr="00861A65" w:rsidRDefault="00AC3EA6" w:rsidP="00AC3EA6">
      <w:pPr>
        <w:spacing w:after="0" w:line="240" w:lineRule="auto"/>
        <w:jc w:val="both"/>
        <w:rPr>
          <w:rFonts w:ascii="Times New Roman" w:hAnsi="Times New Roman"/>
          <w:color w:val="000000"/>
          <w:sz w:val="28"/>
          <w:szCs w:val="28"/>
        </w:rPr>
      </w:pPr>
    </w:p>
    <w:p w:rsidR="00AC3EA6" w:rsidRPr="00861A65" w:rsidRDefault="00AC3EA6" w:rsidP="00AC3EA6">
      <w:pPr>
        <w:spacing w:after="160" w:line="240" w:lineRule="auto"/>
        <w:jc w:val="center"/>
        <w:rPr>
          <w:rFonts w:ascii="Times New Roman" w:hAnsi="Times New Roman"/>
          <w:bCs/>
          <w:color w:val="000000"/>
          <w:sz w:val="28"/>
          <w:szCs w:val="28"/>
        </w:rPr>
      </w:pPr>
      <w:r w:rsidRPr="00861A65">
        <w:rPr>
          <w:rFonts w:ascii="Times New Roman" w:hAnsi="Times New Roman"/>
          <w:bCs/>
          <w:color w:val="000000"/>
          <w:sz w:val="28"/>
          <w:szCs w:val="28"/>
        </w:rPr>
        <w:br w:type="page"/>
      </w:r>
    </w:p>
    <w:p w:rsidR="00AC3EA6" w:rsidRPr="00861A65" w:rsidRDefault="00AC3EA6" w:rsidP="00AC3EA6">
      <w:pPr>
        <w:spacing w:after="0" w:line="240" w:lineRule="auto"/>
        <w:jc w:val="right"/>
        <w:rPr>
          <w:rFonts w:ascii="Times New Roman" w:hAnsi="Times New Roman"/>
          <w:bCs/>
          <w:color w:val="000000"/>
          <w:sz w:val="28"/>
          <w:szCs w:val="28"/>
        </w:rPr>
      </w:pPr>
      <w:r w:rsidRPr="00861A65">
        <w:rPr>
          <w:rFonts w:ascii="Times New Roman" w:hAnsi="Times New Roman"/>
          <w:bCs/>
          <w:color w:val="000000"/>
          <w:sz w:val="28"/>
          <w:szCs w:val="28"/>
        </w:rPr>
        <w:lastRenderedPageBreak/>
        <w:t>Приложение</w:t>
      </w:r>
    </w:p>
    <w:p w:rsidR="00AC3EA6" w:rsidRPr="00861A65" w:rsidRDefault="00AC3EA6" w:rsidP="00AC3EA6">
      <w:pPr>
        <w:spacing w:after="0" w:line="240" w:lineRule="auto"/>
        <w:jc w:val="right"/>
        <w:rPr>
          <w:rFonts w:ascii="Times New Roman" w:hAnsi="Times New Roman"/>
          <w:color w:val="000000"/>
          <w:sz w:val="28"/>
          <w:szCs w:val="28"/>
        </w:rPr>
      </w:pPr>
      <w:r w:rsidRPr="00861A65">
        <w:rPr>
          <w:rFonts w:ascii="Times New Roman" w:hAnsi="Times New Roman"/>
          <w:color w:val="000000"/>
          <w:sz w:val="28"/>
          <w:szCs w:val="28"/>
        </w:rPr>
        <w:t xml:space="preserve">Утверждено решением </w:t>
      </w:r>
    </w:p>
    <w:p w:rsidR="00AC3EA6" w:rsidRPr="00861A65" w:rsidRDefault="00AC3EA6" w:rsidP="00AC3EA6">
      <w:pPr>
        <w:spacing w:after="0" w:line="240" w:lineRule="auto"/>
        <w:jc w:val="right"/>
        <w:rPr>
          <w:rFonts w:ascii="Times New Roman" w:hAnsi="Times New Roman"/>
          <w:bCs/>
          <w:color w:val="000000"/>
          <w:sz w:val="28"/>
          <w:szCs w:val="28"/>
        </w:rPr>
      </w:pPr>
      <w:r w:rsidRPr="00861A65">
        <w:rPr>
          <w:rFonts w:ascii="Times New Roman" w:hAnsi="Times New Roman"/>
          <w:color w:val="000000"/>
          <w:sz w:val="28"/>
          <w:szCs w:val="28"/>
        </w:rPr>
        <w:t xml:space="preserve">Совета депутатов </w:t>
      </w:r>
      <w:r w:rsidRPr="00861A65">
        <w:rPr>
          <w:rFonts w:ascii="Times New Roman" w:hAnsi="Times New Roman"/>
          <w:bCs/>
          <w:color w:val="000000"/>
          <w:sz w:val="28"/>
          <w:szCs w:val="28"/>
        </w:rPr>
        <w:t>Маршанского сельсовета</w:t>
      </w:r>
    </w:p>
    <w:p w:rsidR="00AC3EA6" w:rsidRPr="00861A65" w:rsidRDefault="00AC3EA6" w:rsidP="00AC3EA6">
      <w:pPr>
        <w:spacing w:after="0" w:line="240" w:lineRule="auto"/>
        <w:jc w:val="right"/>
        <w:rPr>
          <w:rFonts w:ascii="Times New Roman" w:hAnsi="Times New Roman"/>
          <w:bCs/>
          <w:color w:val="000000"/>
          <w:sz w:val="28"/>
          <w:szCs w:val="28"/>
        </w:rPr>
      </w:pPr>
      <w:r w:rsidRPr="00861A65">
        <w:rPr>
          <w:rFonts w:ascii="Times New Roman" w:hAnsi="Times New Roman"/>
          <w:bCs/>
          <w:color w:val="000000"/>
          <w:sz w:val="28"/>
          <w:szCs w:val="28"/>
        </w:rPr>
        <w:t xml:space="preserve"> Каргатского района Новосибирской области</w:t>
      </w:r>
    </w:p>
    <w:p w:rsidR="00AC3EA6" w:rsidRPr="00861A65" w:rsidRDefault="00AC3EA6" w:rsidP="00AC3EA6">
      <w:pPr>
        <w:spacing w:after="0" w:line="240" w:lineRule="auto"/>
        <w:jc w:val="right"/>
        <w:rPr>
          <w:rFonts w:ascii="Times New Roman" w:hAnsi="Times New Roman"/>
          <w:color w:val="000000"/>
          <w:sz w:val="28"/>
          <w:szCs w:val="28"/>
        </w:rPr>
      </w:pPr>
      <w:r w:rsidRPr="00861A65">
        <w:rPr>
          <w:rFonts w:ascii="Times New Roman" w:hAnsi="Times New Roman"/>
          <w:color w:val="000000"/>
          <w:sz w:val="28"/>
          <w:szCs w:val="28"/>
        </w:rPr>
        <w:t xml:space="preserve"> от </w:t>
      </w:r>
      <w:r>
        <w:rPr>
          <w:rFonts w:ascii="Times New Roman" w:hAnsi="Times New Roman"/>
          <w:color w:val="000000"/>
          <w:sz w:val="28"/>
          <w:szCs w:val="28"/>
        </w:rPr>
        <w:t>10.04.2025</w:t>
      </w:r>
      <w:r w:rsidRPr="00861A65">
        <w:rPr>
          <w:rFonts w:ascii="Times New Roman" w:hAnsi="Times New Roman"/>
          <w:color w:val="000000"/>
          <w:sz w:val="28"/>
          <w:szCs w:val="28"/>
        </w:rPr>
        <w:t xml:space="preserve"> № </w:t>
      </w:r>
      <w:r>
        <w:rPr>
          <w:rFonts w:ascii="Times New Roman" w:hAnsi="Times New Roman"/>
          <w:color w:val="000000"/>
          <w:sz w:val="28"/>
          <w:szCs w:val="28"/>
        </w:rPr>
        <w:t>208</w:t>
      </w:r>
    </w:p>
    <w:p w:rsidR="00AC3EA6" w:rsidRPr="00861A65" w:rsidRDefault="00AC3EA6" w:rsidP="00AC3EA6">
      <w:pPr>
        <w:spacing w:after="0" w:line="240" w:lineRule="auto"/>
        <w:jc w:val="both"/>
        <w:rPr>
          <w:rFonts w:ascii="Times New Roman" w:hAnsi="Times New Roman"/>
          <w:color w:val="000000"/>
          <w:sz w:val="28"/>
          <w:szCs w:val="28"/>
        </w:rPr>
      </w:pPr>
    </w:p>
    <w:p w:rsidR="00AC3EA6" w:rsidRPr="00861A65" w:rsidRDefault="00AC3EA6" w:rsidP="00AC3EA6">
      <w:pPr>
        <w:spacing w:after="0" w:line="240" w:lineRule="auto"/>
        <w:jc w:val="both"/>
        <w:rPr>
          <w:rFonts w:ascii="Times New Roman" w:hAnsi="Times New Roman"/>
          <w:color w:val="000000"/>
          <w:sz w:val="28"/>
          <w:szCs w:val="28"/>
        </w:rPr>
      </w:pPr>
    </w:p>
    <w:p w:rsidR="00AC3EA6" w:rsidRPr="00861A65" w:rsidRDefault="00AC3EA6" w:rsidP="00AC3EA6">
      <w:pPr>
        <w:spacing w:after="0" w:line="240" w:lineRule="auto"/>
        <w:jc w:val="center"/>
        <w:rPr>
          <w:rFonts w:ascii="Times New Roman" w:hAnsi="Times New Roman"/>
          <w:b/>
          <w:sz w:val="28"/>
          <w:szCs w:val="28"/>
        </w:rPr>
      </w:pPr>
      <w:r w:rsidRPr="00861A65">
        <w:rPr>
          <w:rFonts w:ascii="Times New Roman" w:hAnsi="Times New Roman"/>
          <w:b/>
          <w:sz w:val="28"/>
          <w:szCs w:val="28"/>
        </w:rPr>
        <w:t xml:space="preserve">Положение </w:t>
      </w:r>
    </w:p>
    <w:p w:rsidR="00AC3EA6" w:rsidRPr="00861A65" w:rsidRDefault="00AC3EA6" w:rsidP="00AC3EA6">
      <w:pPr>
        <w:spacing w:after="0" w:line="240" w:lineRule="auto"/>
        <w:jc w:val="center"/>
        <w:rPr>
          <w:rFonts w:ascii="Times New Roman" w:hAnsi="Times New Roman"/>
          <w:b/>
          <w:bCs/>
          <w:sz w:val="28"/>
          <w:szCs w:val="28"/>
        </w:rPr>
      </w:pPr>
      <w:r w:rsidRPr="00861A65">
        <w:rPr>
          <w:rFonts w:ascii="Times New Roman" w:hAnsi="Times New Roman"/>
          <w:b/>
          <w:sz w:val="28"/>
          <w:szCs w:val="28"/>
        </w:rPr>
        <w:t xml:space="preserve">об </w:t>
      </w:r>
      <w:r w:rsidRPr="00861A65">
        <w:rPr>
          <w:rFonts w:ascii="Times New Roman" w:hAnsi="Times New Roman"/>
          <w:b/>
          <w:bCs/>
          <w:sz w:val="28"/>
          <w:szCs w:val="28"/>
        </w:rPr>
        <w:t>организации и проведении публичных слушаний в</w:t>
      </w:r>
      <w:r w:rsidRPr="00861A65">
        <w:rPr>
          <w:rFonts w:ascii="Times New Roman" w:hAnsi="Times New Roman"/>
          <w:b/>
          <w:sz w:val="28"/>
          <w:szCs w:val="28"/>
        </w:rPr>
        <w:t xml:space="preserve"> </w:t>
      </w:r>
      <w:r w:rsidRPr="00861A65">
        <w:rPr>
          <w:rFonts w:ascii="Times New Roman" w:hAnsi="Times New Roman"/>
          <w:b/>
          <w:bCs/>
          <w:sz w:val="28"/>
          <w:szCs w:val="28"/>
        </w:rPr>
        <w:t>Маршанском сельсовете Каргатского района Новосибирской области</w:t>
      </w:r>
    </w:p>
    <w:p w:rsidR="00AC3EA6" w:rsidRPr="00861A65" w:rsidRDefault="00AC3EA6" w:rsidP="00AC3EA6">
      <w:pPr>
        <w:spacing w:after="0" w:line="240" w:lineRule="auto"/>
        <w:jc w:val="center"/>
        <w:rPr>
          <w:rFonts w:ascii="Times New Roman" w:hAnsi="Times New Roman"/>
          <w:bCs/>
          <w:color w:val="000000"/>
          <w:sz w:val="28"/>
          <w:szCs w:val="28"/>
        </w:rPr>
      </w:pPr>
    </w:p>
    <w:p w:rsidR="00AC3EA6" w:rsidRPr="00861A65" w:rsidRDefault="00AC3EA6" w:rsidP="00AC3EA6">
      <w:pPr>
        <w:spacing w:after="0" w:line="240" w:lineRule="auto"/>
        <w:jc w:val="center"/>
        <w:rPr>
          <w:rFonts w:ascii="Times New Roman" w:hAnsi="Times New Roman"/>
          <w:color w:val="000000"/>
          <w:sz w:val="28"/>
          <w:szCs w:val="28"/>
        </w:rPr>
      </w:pPr>
    </w:p>
    <w:p w:rsidR="00AC3EA6" w:rsidRPr="00861A65" w:rsidRDefault="00AC3EA6" w:rsidP="00AC3EA6">
      <w:pPr>
        <w:tabs>
          <w:tab w:val="left" w:pos="0"/>
        </w:tabs>
        <w:autoSpaceDE w:val="0"/>
        <w:autoSpaceDN w:val="0"/>
        <w:adjustRightInd w:val="0"/>
        <w:spacing w:after="0" w:line="240" w:lineRule="auto"/>
        <w:ind w:firstLine="567"/>
        <w:jc w:val="center"/>
        <w:rPr>
          <w:rFonts w:ascii="Times New Roman" w:hAnsi="Times New Roman"/>
          <w:b/>
          <w:color w:val="000000"/>
          <w:sz w:val="28"/>
          <w:szCs w:val="28"/>
        </w:rPr>
      </w:pPr>
      <w:r w:rsidRPr="00861A65">
        <w:rPr>
          <w:rFonts w:ascii="Times New Roman" w:hAnsi="Times New Roman"/>
          <w:b/>
          <w:color w:val="000000"/>
          <w:sz w:val="28"/>
          <w:szCs w:val="28"/>
        </w:rPr>
        <w:t>1. Общие положения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r w:rsidRPr="00861A65">
        <w:rPr>
          <w:rFonts w:ascii="Times New Roman" w:hAnsi="Times New Roman"/>
          <w:bCs/>
          <w:color w:val="000000"/>
          <w:sz w:val="28"/>
          <w:szCs w:val="28"/>
        </w:rPr>
        <w:t>Маршанского сельсовета Каргатского района Новосибирской области</w:t>
      </w:r>
      <w:r w:rsidRPr="00861A65">
        <w:rPr>
          <w:rFonts w:ascii="Times New Roman" w:hAnsi="Times New Roman"/>
          <w:color w:val="000000"/>
          <w:sz w:val="28"/>
          <w:szCs w:val="2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AC3EA6" w:rsidRPr="00861A65" w:rsidRDefault="00AC3EA6" w:rsidP="00AC3EA6">
      <w:pPr>
        <w:spacing w:after="0" w:line="240" w:lineRule="auto"/>
        <w:ind w:firstLine="567"/>
        <w:jc w:val="both"/>
        <w:rPr>
          <w:rFonts w:ascii="Times New Roman" w:hAnsi="Times New Roman"/>
          <w:sz w:val="28"/>
          <w:szCs w:val="28"/>
        </w:rPr>
      </w:pPr>
      <w:r w:rsidRPr="00861A65">
        <w:rPr>
          <w:rFonts w:ascii="Times New Roman" w:hAnsi="Times New Roman"/>
          <w:color w:val="000000"/>
          <w:sz w:val="28"/>
          <w:szCs w:val="28"/>
        </w:rPr>
        <w:t xml:space="preserve">1.5. Инициатор публичных слушаний ‒ </w:t>
      </w:r>
      <w:r w:rsidRPr="00861A65">
        <w:rPr>
          <w:rFonts w:ascii="Times New Roman" w:hAnsi="Times New Roman"/>
          <w:sz w:val="28"/>
          <w:szCs w:val="28"/>
          <w:shd w:val="clear" w:color="auto" w:fill="FFFFFF"/>
        </w:rPr>
        <w:t>население, представительный орган муниципального образования или глава муниципального образования.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1.6. Организатор публичных слушаний – уполномоченный на проведение публичных слушаний орган местного самоуправления.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1.7.  Порядок организации и проведения публичных слушаний включает в себя: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 оповещение о начале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3) проведение экспозиции или экспозиций проекта, подлежащего рассмотрению на публичных слушаниях;</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4) проведение собрания или собраний участников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lastRenderedPageBreak/>
        <w:t>5) подготовка и оформление протокола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6) подготовка и опубликование заключения о результатах публичных слушаний.</w:t>
      </w:r>
    </w:p>
    <w:p w:rsidR="00AC3EA6" w:rsidRPr="00861A65" w:rsidRDefault="00AC3EA6" w:rsidP="00AC3EA6">
      <w:pPr>
        <w:keepNext/>
        <w:shd w:val="clear" w:color="auto" w:fill="FFFFFF"/>
        <w:spacing w:before="240" w:after="225"/>
        <w:ind w:firstLine="567"/>
        <w:jc w:val="both"/>
        <w:textAlignment w:val="baseline"/>
        <w:outlineLvl w:val="2"/>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1.8. Оповещение о начале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 наименовании и адресе органа, уполномоченного на проведение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 проекте, подлежащем рассмотрению на публичных слушаниях, перечень информационных материалов к проекту;</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об инициаторе, предложившего проект;</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 порядке и сроках проведения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 дате, времени и месте проведения собрания или собраний в случае назначения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1.8.2 Оповещение о начале   публичных слушаний не позднее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Кроме того, оповещение о начале публичных слушаний распространяется в иных общедоступных местах - на информационных стендах.</w:t>
      </w:r>
    </w:p>
    <w:p w:rsidR="00AC3EA6" w:rsidRPr="00861A65" w:rsidRDefault="00AC3EA6" w:rsidP="00AC3EA6">
      <w:pPr>
        <w:keepNext/>
        <w:shd w:val="clear" w:color="auto" w:fill="FFFFFF"/>
        <w:spacing w:before="375" w:after="225" w:line="240" w:lineRule="auto"/>
        <w:ind w:firstLine="567"/>
        <w:jc w:val="both"/>
        <w:textAlignment w:val="baseline"/>
        <w:outlineLvl w:val="2"/>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1.9. Требования к информационным стендам, на которых размещаются оповещения о начале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1.9.1 Оповещения о начале публичных слушаний размещаются на информационных стендах:</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оборудованных около здания, уполномоченного на проведение публичных слушаний органа местного самоуправления;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расположенных в местах массового скопления граждан.</w:t>
      </w:r>
    </w:p>
    <w:p w:rsidR="00AC3EA6" w:rsidRPr="00861A65" w:rsidRDefault="00AC3EA6" w:rsidP="00AC3EA6">
      <w:pPr>
        <w:keepNext/>
        <w:shd w:val="clear" w:color="auto" w:fill="FFFFFF"/>
        <w:spacing w:before="375" w:after="225" w:line="240" w:lineRule="auto"/>
        <w:ind w:firstLine="567"/>
        <w:jc w:val="both"/>
        <w:textAlignment w:val="baseline"/>
        <w:outlineLvl w:val="2"/>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lastRenderedPageBreak/>
        <w:t>1.10. Порядок проведения экспозиции проекта, подлежащего рассмотрению на публичных слушаниях</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Консультирование посетителей экспозиции осуществляется представителями организатора публичных слушаний.</w:t>
      </w:r>
    </w:p>
    <w:p w:rsidR="00AC3EA6" w:rsidRPr="00861A65" w:rsidRDefault="00AC3EA6" w:rsidP="00AC3EA6">
      <w:pPr>
        <w:spacing w:after="0" w:line="240" w:lineRule="auto"/>
        <w:jc w:val="both"/>
        <w:rPr>
          <w:rFonts w:ascii="Times New Roman" w:hAnsi="Times New Roman"/>
          <w:b/>
          <w:color w:val="000000"/>
          <w:sz w:val="28"/>
          <w:szCs w:val="28"/>
        </w:rPr>
      </w:pPr>
    </w:p>
    <w:p w:rsidR="00AC3EA6" w:rsidRPr="00861A65" w:rsidRDefault="00AC3EA6" w:rsidP="00AC3EA6">
      <w:pPr>
        <w:spacing w:after="0" w:line="240" w:lineRule="auto"/>
        <w:jc w:val="center"/>
        <w:rPr>
          <w:rFonts w:ascii="Times New Roman" w:hAnsi="Times New Roman"/>
          <w:b/>
          <w:color w:val="000000"/>
          <w:sz w:val="28"/>
          <w:szCs w:val="28"/>
        </w:rPr>
      </w:pPr>
      <w:r w:rsidRPr="00861A65">
        <w:rPr>
          <w:rFonts w:ascii="Times New Roman" w:hAnsi="Times New Roman"/>
          <w:b/>
          <w:color w:val="000000"/>
          <w:sz w:val="28"/>
          <w:szCs w:val="28"/>
        </w:rPr>
        <w:t>2. Вопросы, выносящиеся на публичные слушания</w:t>
      </w:r>
    </w:p>
    <w:p w:rsidR="00AC3EA6"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2.1. В обязательном порядке публичные слушания проводятся для обсуждения:</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2.1.1. проекта Устава сельского поселения </w:t>
      </w:r>
      <w:r w:rsidRPr="00861A65">
        <w:rPr>
          <w:rFonts w:ascii="Times New Roman" w:hAnsi="Times New Roman"/>
          <w:bCs/>
          <w:color w:val="000000"/>
          <w:sz w:val="28"/>
          <w:szCs w:val="28"/>
        </w:rPr>
        <w:t>Маршанского сельсовета Каргатского муниципального района Новосибирской области</w:t>
      </w:r>
      <w:r w:rsidRPr="00861A65">
        <w:rPr>
          <w:rFonts w:ascii="Times New Roman" w:hAnsi="Times New Roman"/>
          <w:color w:val="000000"/>
          <w:sz w:val="28"/>
          <w:szCs w:val="2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2.1.2. проекта местного бюджета и отчета о его исполнении;</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2.1.3. проекта стратегии социально-экономического развития </w:t>
      </w:r>
      <w:r w:rsidRPr="00861A65">
        <w:rPr>
          <w:rFonts w:ascii="Times New Roman" w:hAnsi="Times New Roman"/>
          <w:bCs/>
          <w:color w:val="000000"/>
          <w:sz w:val="28"/>
          <w:szCs w:val="28"/>
        </w:rPr>
        <w:t>Маршанского сельсовета Каргатского района Новосибирской области</w:t>
      </w:r>
      <w:r w:rsidRPr="00861A65">
        <w:rPr>
          <w:rFonts w:ascii="Times New Roman" w:hAnsi="Times New Roman"/>
          <w:color w:val="000000"/>
          <w:sz w:val="28"/>
          <w:szCs w:val="28"/>
        </w:rPr>
        <w:t>;</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2.1.4. вопросов о преобразовании </w:t>
      </w:r>
      <w:r w:rsidRPr="00861A65">
        <w:rPr>
          <w:rFonts w:ascii="Times New Roman" w:hAnsi="Times New Roman"/>
          <w:bCs/>
          <w:color w:val="000000"/>
          <w:sz w:val="28"/>
          <w:szCs w:val="28"/>
        </w:rPr>
        <w:t>Маршанского сельсовета Каргатского района Новосибирской области (далее – муниципальное образование)</w:t>
      </w:r>
      <w:r w:rsidRPr="00861A65">
        <w:rPr>
          <w:rFonts w:ascii="Times New Roman" w:hAnsi="Times New Roman"/>
          <w:color w:val="000000"/>
          <w:sz w:val="28"/>
          <w:szCs w:val="28"/>
        </w:rPr>
        <w:t xml:space="preserve">, за исключением случаев, если в соответствии со статьей 13 Федерального закона от 06.10.2003 № 131-ФЗ «Об общих принципах организации местного </w:t>
      </w:r>
      <w:r w:rsidRPr="00861A65">
        <w:rPr>
          <w:rFonts w:ascii="Times New Roman" w:hAnsi="Times New Roman"/>
          <w:color w:val="000000"/>
          <w:sz w:val="28"/>
          <w:szCs w:val="28"/>
        </w:rPr>
        <w:lastRenderedPageBreak/>
        <w:t>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C3EA6" w:rsidRPr="00861A65" w:rsidRDefault="00AC3EA6" w:rsidP="00AC3EA6">
      <w:pPr>
        <w:spacing w:after="0" w:line="240" w:lineRule="auto"/>
        <w:jc w:val="center"/>
        <w:rPr>
          <w:rFonts w:ascii="Times New Roman" w:hAnsi="Times New Roman"/>
          <w:b/>
          <w:color w:val="000000"/>
          <w:sz w:val="28"/>
          <w:szCs w:val="28"/>
        </w:rPr>
      </w:pPr>
    </w:p>
    <w:p w:rsidR="00AC3EA6" w:rsidRPr="00861A65" w:rsidRDefault="00AC3EA6" w:rsidP="00AC3EA6">
      <w:pPr>
        <w:spacing w:after="0" w:line="240" w:lineRule="auto"/>
        <w:jc w:val="center"/>
        <w:rPr>
          <w:rFonts w:ascii="Times New Roman" w:hAnsi="Times New Roman"/>
          <w:b/>
          <w:color w:val="000000"/>
          <w:sz w:val="28"/>
          <w:szCs w:val="28"/>
        </w:rPr>
      </w:pPr>
      <w:r w:rsidRPr="00861A65">
        <w:rPr>
          <w:rFonts w:ascii="Times New Roman" w:hAnsi="Times New Roman"/>
          <w:b/>
          <w:color w:val="000000"/>
          <w:sz w:val="28"/>
          <w:szCs w:val="28"/>
        </w:rPr>
        <w:t>3. Порядок выдвижения инициативы публичных слушаний</w:t>
      </w:r>
    </w:p>
    <w:p w:rsidR="00AC3EA6"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3.1. Население, в лице граждан, постоянно проживающих на территории </w:t>
      </w:r>
      <w:r w:rsidRPr="00861A65">
        <w:rPr>
          <w:rFonts w:ascii="Times New Roman" w:hAnsi="Times New Roman"/>
          <w:bCs/>
          <w:color w:val="000000"/>
          <w:sz w:val="28"/>
          <w:szCs w:val="28"/>
        </w:rPr>
        <w:t xml:space="preserve">  муниципального образования</w:t>
      </w:r>
      <w:r w:rsidRPr="00861A65">
        <w:rPr>
          <w:rFonts w:ascii="Times New Roman" w:hAnsi="Times New Roman"/>
          <w:color w:val="000000"/>
          <w:sz w:val="28"/>
          <w:szCs w:val="28"/>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861A65">
        <w:rPr>
          <w:rFonts w:ascii="Times New Roman" w:hAnsi="Times New Roman"/>
          <w:bCs/>
          <w:color w:val="000000"/>
          <w:sz w:val="28"/>
          <w:szCs w:val="28"/>
        </w:rPr>
        <w:t>муниципального образования</w:t>
      </w:r>
      <w:r w:rsidRPr="00861A65">
        <w:rPr>
          <w:rFonts w:ascii="Times New Roman" w:hAnsi="Times New Roman"/>
          <w:color w:val="000000"/>
          <w:sz w:val="28"/>
          <w:szCs w:val="28"/>
        </w:rPr>
        <w:t xml:space="preserve"> в количестве не менее 20 человек;</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3.1.2. Расходы, связанные со сбором подписей, несет инициативная группа;</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3.1.3.   По завершению сбора подписей инициативная группа направляет в Совет депутатов </w:t>
      </w:r>
      <w:r w:rsidRPr="00861A65">
        <w:rPr>
          <w:rFonts w:ascii="Times New Roman" w:hAnsi="Times New Roman"/>
          <w:bCs/>
          <w:color w:val="000000"/>
          <w:sz w:val="28"/>
          <w:szCs w:val="28"/>
        </w:rPr>
        <w:t>Маршанского сельсовета Каргатского района Новосибирской области (далее – Совет депутатов муниципального образования)</w:t>
      </w:r>
      <w:r w:rsidRPr="00861A65">
        <w:rPr>
          <w:rFonts w:ascii="Times New Roman" w:hAnsi="Times New Roman"/>
          <w:color w:val="000000"/>
          <w:sz w:val="28"/>
          <w:szCs w:val="28"/>
        </w:rPr>
        <w:t xml:space="preserve"> обращение, включающее в себя: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а) наименование правового акта или вопроса, выносящегося на публичные слушания;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б) подписи граждан, поддержавших обращение о назначении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в) обоснование необходимости проведения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г) предполагаемый состав участников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д) информационные и аналитические материалы, относящиеся к теме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е) иные материалы по усмотрению авторов обращения.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3.2. Инициатива главы </w:t>
      </w:r>
      <w:r w:rsidRPr="00861A65">
        <w:rPr>
          <w:rFonts w:ascii="Times New Roman" w:hAnsi="Times New Roman"/>
          <w:bCs/>
          <w:color w:val="000000"/>
          <w:sz w:val="28"/>
          <w:szCs w:val="28"/>
        </w:rPr>
        <w:t>Маршанского сельсовета Каргатского района Новосибирской области</w:t>
      </w:r>
      <w:r w:rsidRPr="00861A65">
        <w:rPr>
          <w:rFonts w:ascii="Times New Roman" w:hAnsi="Times New Roman"/>
          <w:color w:val="000000"/>
          <w:sz w:val="28"/>
          <w:szCs w:val="28"/>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p>
    <w:p w:rsidR="00AC3EA6" w:rsidRDefault="00AC3EA6" w:rsidP="00AC3EA6">
      <w:pPr>
        <w:spacing w:after="0" w:line="240" w:lineRule="auto"/>
        <w:jc w:val="center"/>
        <w:rPr>
          <w:rFonts w:ascii="Times New Roman" w:hAnsi="Times New Roman"/>
          <w:b/>
          <w:color w:val="000000"/>
          <w:sz w:val="28"/>
          <w:szCs w:val="28"/>
        </w:rPr>
      </w:pPr>
    </w:p>
    <w:p w:rsidR="00AC3EA6" w:rsidRDefault="00AC3EA6" w:rsidP="00AC3EA6">
      <w:pPr>
        <w:spacing w:after="0" w:line="240" w:lineRule="auto"/>
        <w:jc w:val="center"/>
        <w:rPr>
          <w:rFonts w:ascii="Times New Roman" w:hAnsi="Times New Roman"/>
          <w:b/>
          <w:color w:val="000000"/>
          <w:sz w:val="28"/>
          <w:szCs w:val="28"/>
        </w:rPr>
      </w:pPr>
    </w:p>
    <w:p w:rsidR="00AC3EA6" w:rsidRPr="00861A65" w:rsidRDefault="00AC3EA6" w:rsidP="00AC3EA6">
      <w:pPr>
        <w:spacing w:after="0" w:line="240" w:lineRule="auto"/>
        <w:jc w:val="center"/>
        <w:rPr>
          <w:rFonts w:ascii="Times New Roman" w:hAnsi="Times New Roman"/>
          <w:b/>
          <w:color w:val="000000"/>
          <w:sz w:val="28"/>
          <w:szCs w:val="28"/>
        </w:rPr>
      </w:pPr>
      <w:r w:rsidRPr="00861A65">
        <w:rPr>
          <w:rFonts w:ascii="Times New Roman" w:hAnsi="Times New Roman"/>
          <w:b/>
          <w:color w:val="000000"/>
          <w:sz w:val="28"/>
          <w:szCs w:val="28"/>
        </w:rPr>
        <w:lastRenderedPageBreak/>
        <w:t>4. Назначение публичных слушаний</w:t>
      </w:r>
    </w:p>
    <w:p w:rsidR="00AC3EA6"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4.3. Глава муниципального образования издает постановление о назначении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 Решение (постановление) о назначении публичных слушаний включает в себя: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4.4.1. тему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4.4.2. дату, время, место (места) проведения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4.4.3. организатора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4.4.5. порядок, место приема замечаний и предложений участников публичных слушаний по подлежащим обсуждению вопросам;</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4.4.6. сроки проведения публичных слушаний и подготовки протокола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lastRenderedPageBreak/>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4.5. Публичные слушания проводятся по рабочим дням. В праздничные дни публичные слушания не проводятся.  </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861A65">
        <w:rPr>
          <w:rFonts w:ascii="Times New Roman" w:hAnsi="Times New Roman"/>
          <w:bCs/>
          <w:color w:val="000000"/>
          <w:sz w:val="28"/>
          <w:szCs w:val="28"/>
        </w:rPr>
        <w:t>муниципального образования</w:t>
      </w:r>
      <w:r w:rsidRPr="00861A65">
        <w:rPr>
          <w:rFonts w:ascii="Times New Roman" w:hAnsi="Times New Roman"/>
          <w:color w:val="000000"/>
          <w:sz w:val="28"/>
          <w:szCs w:val="28"/>
        </w:rPr>
        <w:t xml:space="preserve"> (далее – сайт) в течение 5 рабочих дней после принятия соответствующего решения (постановления).</w:t>
      </w:r>
    </w:p>
    <w:p w:rsidR="00AC3EA6" w:rsidRPr="00861A65" w:rsidRDefault="00AC3EA6" w:rsidP="00AC3EA6">
      <w:pPr>
        <w:spacing w:after="0" w:line="240" w:lineRule="auto"/>
        <w:ind w:firstLine="567"/>
        <w:jc w:val="center"/>
        <w:rPr>
          <w:rFonts w:ascii="Times New Roman" w:hAnsi="Times New Roman"/>
          <w:b/>
          <w:color w:val="000000"/>
          <w:sz w:val="28"/>
          <w:szCs w:val="28"/>
        </w:rPr>
      </w:pPr>
    </w:p>
    <w:p w:rsidR="00AC3EA6" w:rsidRPr="001652EC" w:rsidRDefault="00AC3EA6" w:rsidP="00AC3EA6">
      <w:pPr>
        <w:spacing w:after="0" w:line="240" w:lineRule="auto"/>
        <w:jc w:val="center"/>
        <w:rPr>
          <w:rFonts w:ascii="Times New Roman" w:hAnsi="Times New Roman"/>
          <w:b/>
          <w:color w:val="000000"/>
          <w:sz w:val="28"/>
          <w:szCs w:val="28"/>
        </w:rPr>
      </w:pPr>
      <w:r w:rsidRPr="00861A65">
        <w:rPr>
          <w:rFonts w:ascii="Times New Roman" w:hAnsi="Times New Roman"/>
          <w:b/>
          <w:color w:val="000000"/>
          <w:sz w:val="28"/>
          <w:szCs w:val="28"/>
        </w:rPr>
        <w:t>5. Деятельность организатора по проведению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5.1. Организатор вправе:</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5.1.1. размещать и корректировать информацию, посвященную проведению публичных слушаний, на сайте;</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 Организатор при проведении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861A65">
        <w:rPr>
          <w:rFonts w:ascii="Times New Roman" w:hAnsi="Times New Roman"/>
          <w:color w:val="000000"/>
          <w:sz w:val="28"/>
          <w:szCs w:val="28"/>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861A65">
        <w:rPr>
          <w:rFonts w:ascii="Times New Roman" w:hAnsi="Times New Roman"/>
          <w:color w:val="000000"/>
          <w:sz w:val="28"/>
          <w:szCs w:val="28"/>
        </w:rPr>
        <w:t>, содержащее следующую информацию:</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а) тема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б) дата, место и время проведения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в) краткая информация о проблеме/вопросе, вынесенном на публичные слушания;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г) сведения о порядке ознакомления с материалами публичных слушаний (</w:t>
      </w:r>
      <w:r w:rsidRPr="00861A65">
        <w:rPr>
          <w:rFonts w:ascii="Times New Roman" w:hAnsi="Times New Roman"/>
          <w:color w:val="000000"/>
          <w:sz w:val="28"/>
          <w:szCs w:val="28"/>
          <w:lang w:val="en-US"/>
        </w:rPr>
        <w:t>web</w:t>
      </w:r>
      <w:r w:rsidRPr="00861A65">
        <w:rPr>
          <w:rFonts w:ascii="Times New Roman" w:hAnsi="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AC3EA6" w:rsidRPr="00861A65" w:rsidRDefault="00AC3EA6" w:rsidP="00AC3EA6">
      <w:pPr>
        <w:spacing w:after="0" w:line="240" w:lineRule="auto"/>
        <w:ind w:firstLine="567"/>
        <w:jc w:val="both"/>
        <w:rPr>
          <w:rFonts w:ascii="Times New Roman" w:hAnsi="Times New Roman"/>
          <w:sz w:val="28"/>
          <w:szCs w:val="28"/>
        </w:rPr>
      </w:pPr>
      <w:r w:rsidRPr="00861A65">
        <w:rPr>
          <w:rFonts w:ascii="Times New Roman" w:hAnsi="Times New Roman"/>
          <w:sz w:val="28"/>
          <w:szCs w:val="28"/>
        </w:rPr>
        <w:t xml:space="preserve">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861A65">
        <w:rPr>
          <w:rFonts w:ascii="Times New Roman" w:hAnsi="Times New Roman"/>
          <w:sz w:val="28"/>
          <w:szCs w:val="28"/>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861A65">
        <w:rPr>
          <w:rFonts w:ascii="Times New Roman" w:hAnsi="Times New Roman"/>
          <w:sz w:val="28"/>
          <w:szCs w:val="28"/>
        </w:rPr>
        <w:t>;</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е) контактные данные ответственного депутата (депутатов) / муниципального служащего (муниципальных служащих);</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5.2.2. персонально информирует о предстоящих публичных слушаниях лиц, оповещение которых требуется в соответствие с действующим </w:t>
      </w:r>
      <w:r w:rsidRPr="00861A65">
        <w:rPr>
          <w:rFonts w:ascii="Times New Roman" w:hAnsi="Times New Roman"/>
          <w:color w:val="000000"/>
          <w:sz w:val="28"/>
          <w:szCs w:val="28"/>
        </w:rPr>
        <w:lastRenderedPageBreak/>
        <w:t>законодательством или по решению Главы муниципального образования или Совета депутатов муниципального образования;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5.2.4. подготавливает и размещает на официальном сайте материалы публичных слушаний, к которым относятся, в том числе:</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а) проект муниципального правового акта/подробное описание вопроса, вынесенного на публичные слушания;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б) сопутствующая документация;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в) проекты решений, предложенные привлеченным экспертом (экспертами);</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г) прочая информация, имеющая отношение к публичным слушаниям;</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5.2.5. осуществляет сбор и анализ мнений граждан по вопросу, вынесенному на публичные слушания на основании поступивших письменных, устных и в форме электронного документа обращений, предложений граждан;</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5.2.7. осуществляет прием обращений граждан;</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5.2.8. осуществляет материально-техническое сопровождение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а) ведет учет расходов на мероприятия, связанные с подготовкой к проведению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в) подготавливает и изготавливает материалы, предлагаемые участникам публичных слушаний для ознакомления;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5.2.9. проводит собрание (заседание) или собрания участников публичных слушаний;</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5.2.10. подготавливает и оформляет протокол публичных слушаний, в который включаются:</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а) место и время проведения публичных слушаний;</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б) задачи публичных слушаний;</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в) участники публичных слушаний;</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д) одобренные большинством участников публичных слушаний рекомендации и выводы;</w:t>
      </w:r>
    </w:p>
    <w:p w:rsidR="00AC3EA6" w:rsidRPr="00861A65" w:rsidRDefault="00AC3EA6" w:rsidP="00AC3EA6">
      <w:pPr>
        <w:autoSpaceDE w:val="0"/>
        <w:autoSpaceDN w:val="0"/>
        <w:adjustRightInd w:val="0"/>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5.2.11. размещает на сайте протокол публичных слушаний.</w:t>
      </w:r>
    </w:p>
    <w:p w:rsidR="00AC3EA6" w:rsidRPr="00861A65" w:rsidRDefault="00AC3EA6" w:rsidP="00AC3EA6">
      <w:pPr>
        <w:spacing w:after="0" w:line="240" w:lineRule="auto"/>
        <w:jc w:val="both"/>
        <w:rPr>
          <w:rFonts w:ascii="Times New Roman" w:hAnsi="Times New Roman"/>
          <w:color w:val="000000"/>
          <w:sz w:val="28"/>
          <w:szCs w:val="28"/>
        </w:rPr>
      </w:pPr>
      <w:r w:rsidRPr="00861A65">
        <w:rPr>
          <w:rFonts w:ascii="Times New Roman" w:hAnsi="Times New Roman"/>
          <w:color w:val="000000"/>
          <w:sz w:val="28"/>
          <w:szCs w:val="28"/>
        </w:rPr>
        <w:t xml:space="preserve"> </w:t>
      </w:r>
    </w:p>
    <w:p w:rsidR="00AC3EA6" w:rsidRPr="00861A65" w:rsidRDefault="00AC3EA6" w:rsidP="00AC3EA6">
      <w:pPr>
        <w:spacing w:after="0" w:line="240" w:lineRule="auto"/>
        <w:jc w:val="center"/>
        <w:rPr>
          <w:rFonts w:ascii="Times New Roman" w:hAnsi="Times New Roman"/>
          <w:b/>
          <w:color w:val="000000"/>
          <w:sz w:val="28"/>
          <w:szCs w:val="28"/>
        </w:rPr>
      </w:pPr>
      <w:r w:rsidRPr="00861A65">
        <w:rPr>
          <w:rFonts w:ascii="Times New Roman" w:hAnsi="Times New Roman"/>
          <w:b/>
          <w:color w:val="000000"/>
          <w:sz w:val="28"/>
          <w:szCs w:val="28"/>
        </w:rPr>
        <w:lastRenderedPageBreak/>
        <w:t>6. Проведение заседания в рамках публичных слушаний</w:t>
      </w:r>
    </w:p>
    <w:p w:rsidR="00AC3EA6"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6.4. Заседание публичных слушаний состоит из двух этапов:</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 Общие правила выступлений на публичных слушаниях:</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6.5.1. участники публичных слушаний выступают, отвечают на реплики и задают вопросы только с разрешения ведущего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6.5.2. выступающие перед началом выступления громко и четко называют свои фамилию, имя и отчество (при наличии);</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6.5.4. выступления должны быть связаны с предметом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6.5.5. участники публичных слушаний не вправе мешать проведению заседания;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lastRenderedPageBreak/>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AC3EA6" w:rsidRPr="00861A65" w:rsidRDefault="00AC3EA6" w:rsidP="00AC3EA6">
      <w:pPr>
        <w:spacing w:after="0" w:line="240" w:lineRule="auto"/>
        <w:jc w:val="center"/>
        <w:rPr>
          <w:rFonts w:ascii="Times New Roman" w:hAnsi="Times New Roman"/>
          <w:b/>
          <w:color w:val="000000"/>
          <w:sz w:val="28"/>
          <w:szCs w:val="28"/>
        </w:rPr>
      </w:pPr>
    </w:p>
    <w:p w:rsidR="00AC3EA6" w:rsidRPr="00861A65" w:rsidRDefault="00AC3EA6" w:rsidP="00AC3EA6">
      <w:pPr>
        <w:spacing w:after="0" w:line="240" w:lineRule="auto"/>
        <w:jc w:val="center"/>
        <w:rPr>
          <w:rFonts w:ascii="Times New Roman" w:hAnsi="Times New Roman"/>
          <w:b/>
          <w:color w:val="000000"/>
          <w:sz w:val="28"/>
          <w:szCs w:val="28"/>
        </w:rPr>
      </w:pPr>
      <w:r w:rsidRPr="00861A65">
        <w:rPr>
          <w:rFonts w:ascii="Times New Roman" w:hAnsi="Times New Roman"/>
          <w:b/>
          <w:color w:val="000000"/>
          <w:sz w:val="28"/>
          <w:szCs w:val="28"/>
        </w:rPr>
        <w:t>7. Завершение публичных слушаний</w:t>
      </w:r>
    </w:p>
    <w:p w:rsidR="00AC3EA6" w:rsidRDefault="00AC3EA6" w:rsidP="00AC3EA6">
      <w:pPr>
        <w:spacing w:after="0" w:line="240" w:lineRule="auto"/>
        <w:ind w:firstLine="567"/>
        <w:jc w:val="both"/>
        <w:rPr>
          <w:rFonts w:ascii="Times New Roman" w:hAnsi="Times New Roman"/>
          <w:color w:val="000000"/>
          <w:sz w:val="28"/>
          <w:szCs w:val="28"/>
        </w:rPr>
      </w:pP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AC3EA6" w:rsidRPr="00861A65" w:rsidRDefault="00AC3EA6" w:rsidP="00AC3EA6">
      <w:pPr>
        <w:spacing w:after="0" w:line="240" w:lineRule="auto"/>
        <w:ind w:firstLine="567"/>
        <w:jc w:val="both"/>
        <w:rPr>
          <w:rFonts w:ascii="Times New Roman" w:hAnsi="Times New Roman"/>
          <w:color w:val="000000"/>
          <w:sz w:val="28"/>
          <w:szCs w:val="28"/>
        </w:rPr>
      </w:pPr>
      <w:r w:rsidRPr="00861A65">
        <w:rPr>
          <w:rFonts w:ascii="Times New Roman" w:hAnsi="Times New Roman"/>
          <w:color w:val="000000"/>
          <w:sz w:val="28"/>
          <w:szCs w:val="2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AC3EA6" w:rsidRPr="00861A65" w:rsidRDefault="00AC3EA6" w:rsidP="00AC3EA6">
      <w:pPr>
        <w:keepNext/>
        <w:shd w:val="clear" w:color="auto" w:fill="FFFFFF"/>
        <w:spacing w:after="0" w:line="259" w:lineRule="auto"/>
        <w:ind w:firstLine="567"/>
        <w:jc w:val="center"/>
        <w:textAlignment w:val="baseline"/>
        <w:outlineLvl w:val="1"/>
        <w:rPr>
          <w:rFonts w:ascii="Cambria" w:eastAsia="Times New Roman" w:hAnsi="Cambria"/>
          <w:b/>
          <w:iCs/>
          <w:spacing w:val="2"/>
          <w:sz w:val="28"/>
          <w:szCs w:val="28"/>
        </w:rPr>
      </w:pPr>
      <w:r w:rsidRPr="00861A65">
        <w:rPr>
          <w:rFonts w:ascii="Cambria" w:eastAsia="Times New Roman" w:hAnsi="Cambria"/>
          <w:b/>
          <w:iCs/>
          <w:spacing w:val="2"/>
          <w:sz w:val="28"/>
          <w:szCs w:val="28"/>
        </w:rPr>
        <w:t xml:space="preserve"> </w:t>
      </w:r>
    </w:p>
    <w:p w:rsidR="00AC3EA6" w:rsidRPr="00861A65" w:rsidRDefault="00AC3EA6" w:rsidP="00AC3EA6">
      <w:pPr>
        <w:keepNext/>
        <w:shd w:val="clear" w:color="auto" w:fill="FFFFFF"/>
        <w:spacing w:after="0" w:line="259" w:lineRule="auto"/>
        <w:ind w:firstLine="567"/>
        <w:jc w:val="both"/>
        <w:textAlignment w:val="baseline"/>
        <w:outlineLvl w:val="1"/>
        <w:rPr>
          <w:rFonts w:ascii="Cambria" w:eastAsia="Times New Roman" w:hAnsi="Cambria"/>
          <w:b/>
          <w:bCs/>
          <w:i/>
          <w:iCs/>
          <w:spacing w:val="2"/>
          <w:sz w:val="28"/>
          <w:szCs w:val="28"/>
        </w:rPr>
      </w:pP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keepNext/>
        <w:shd w:val="clear" w:color="auto" w:fill="FFFFFF"/>
        <w:spacing w:before="375" w:after="225" w:line="240" w:lineRule="auto"/>
        <w:ind w:firstLine="567"/>
        <w:jc w:val="right"/>
        <w:textAlignment w:val="baseline"/>
        <w:outlineLvl w:val="2"/>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lastRenderedPageBreak/>
        <w:t xml:space="preserve">Приложение 1 </w:t>
      </w:r>
    </w:p>
    <w:p w:rsidR="00AC3EA6" w:rsidRPr="00861A65" w:rsidRDefault="00AC3EA6" w:rsidP="00AC3EA6">
      <w:pPr>
        <w:spacing w:after="0" w:line="240" w:lineRule="auto"/>
        <w:jc w:val="right"/>
        <w:rPr>
          <w:rFonts w:ascii="Times New Roman" w:hAnsi="Times New Roman"/>
          <w:color w:val="000000"/>
          <w:sz w:val="28"/>
          <w:szCs w:val="28"/>
        </w:rPr>
      </w:pPr>
      <w:r w:rsidRPr="00861A65">
        <w:rPr>
          <w:rFonts w:ascii="Times New Roman" w:hAnsi="Times New Roman"/>
          <w:color w:val="000000"/>
          <w:sz w:val="28"/>
          <w:szCs w:val="28"/>
        </w:rPr>
        <w:t xml:space="preserve"> к Положению  </w:t>
      </w:r>
    </w:p>
    <w:p w:rsidR="00AC3EA6" w:rsidRPr="00861A65" w:rsidRDefault="00AC3EA6" w:rsidP="00AC3EA6">
      <w:pPr>
        <w:spacing w:after="0" w:line="240" w:lineRule="auto"/>
        <w:jc w:val="right"/>
        <w:rPr>
          <w:rFonts w:ascii="Times New Roman" w:hAnsi="Times New Roman"/>
          <w:bCs/>
          <w:color w:val="000000"/>
          <w:sz w:val="28"/>
          <w:szCs w:val="28"/>
        </w:rPr>
      </w:pPr>
      <w:r w:rsidRPr="00861A65">
        <w:rPr>
          <w:rFonts w:ascii="Times New Roman" w:hAnsi="Times New Roman"/>
          <w:color w:val="000000"/>
          <w:sz w:val="28"/>
          <w:szCs w:val="28"/>
        </w:rPr>
        <w:t xml:space="preserve">об </w:t>
      </w:r>
      <w:r w:rsidRPr="00861A65">
        <w:rPr>
          <w:rFonts w:ascii="Times New Roman" w:hAnsi="Times New Roman"/>
          <w:bCs/>
          <w:color w:val="000000"/>
          <w:sz w:val="28"/>
          <w:szCs w:val="28"/>
        </w:rPr>
        <w:t>организации и проведении публичных слушаний в</w:t>
      </w:r>
      <w:r w:rsidRPr="00861A65">
        <w:rPr>
          <w:rFonts w:ascii="Times New Roman" w:hAnsi="Times New Roman"/>
          <w:b/>
          <w:color w:val="000000"/>
          <w:sz w:val="28"/>
          <w:szCs w:val="28"/>
        </w:rPr>
        <w:t xml:space="preserve"> </w:t>
      </w:r>
      <w:r w:rsidRPr="00861A65">
        <w:rPr>
          <w:rFonts w:ascii="Times New Roman" w:hAnsi="Times New Roman"/>
          <w:bCs/>
          <w:color w:val="000000"/>
          <w:sz w:val="28"/>
          <w:szCs w:val="28"/>
        </w:rPr>
        <w:t>Маршанском сельсовете Каргатского района Новосибирской области</w:t>
      </w:r>
    </w:p>
    <w:p w:rsidR="00AC3EA6" w:rsidRPr="00861A65" w:rsidRDefault="00AC3EA6" w:rsidP="00AC3EA6">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ПРИМЕРНАЯ ФОРМА ОПОВЕЩЕНИЯ О НАЧАЛЕ</w:t>
      </w:r>
    </w:p>
    <w:p w:rsidR="00AC3EA6" w:rsidRPr="00861A65" w:rsidRDefault="00AC3EA6" w:rsidP="00AC3EA6">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На публичные слушания представляется проект</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_____________________________________________________________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0"/>
          <w:szCs w:val="20"/>
          <w:lang w:eastAsia="ru-RU"/>
        </w:rPr>
        <w:t>      (наименование проекта, подлежащего рассмотрению на публичных слушаниях)</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Перечень информационных материалов к проекту ________________________________________________________________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r w:rsidRPr="00861A65">
        <w:rPr>
          <w:rFonts w:ascii="Times New Roman" w:eastAsia="Times New Roman" w:hAnsi="Times New Roman"/>
          <w:spacing w:val="2"/>
          <w:sz w:val="28"/>
          <w:szCs w:val="28"/>
          <w:lang w:eastAsia="ru-RU"/>
        </w:rPr>
        <w:br/>
        <w:t xml:space="preserve">    Публичные слушания проводятся ________________________________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0"/>
          <w:szCs w:val="20"/>
          <w:lang w:eastAsia="ru-RU"/>
        </w:rPr>
        <w:t>                                                                                   (срок проведения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8"/>
          <w:szCs w:val="28"/>
          <w:lang w:eastAsia="ru-RU"/>
        </w:rPr>
        <w:t>Проект, подлежащий   рассмотрению на публичных     слушаниях, представлен    на    экспозиции    по    адресу</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_____________________________________________________________.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Экспозиция открыта с __________________ по 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r w:rsidRPr="00861A65">
        <w:rPr>
          <w:rFonts w:ascii="Times New Roman" w:eastAsia="Times New Roman" w:hAnsi="Times New Roman"/>
          <w:spacing w:val="2"/>
          <w:sz w:val="20"/>
          <w:szCs w:val="20"/>
          <w:lang w:eastAsia="ru-RU"/>
        </w:rPr>
        <w:t>(дата открытия экспозиции)</w:t>
      </w:r>
      <w:r w:rsidRPr="00861A65">
        <w:rPr>
          <w:rFonts w:ascii="Times New Roman" w:eastAsia="Times New Roman" w:hAnsi="Times New Roman"/>
          <w:spacing w:val="2"/>
          <w:sz w:val="28"/>
          <w:szCs w:val="28"/>
          <w:lang w:eastAsia="ru-RU"/>
        </w:rPr>
        <w:t xml:space="preserve">                </w:t>
      </w:r>
      <w:r w:rsidRPr="00861A65">
        <w:rPr>
          <w:rFonts w:ascii="Times New Roman" w:eastAsia="Times New Roman" w:hAnsi="Times New Roman"/>
          <w:spacing w:val="2"/>
          <w:sz w:val="20"/>
          <w:szCs w:val="20"/>
          <w:lang w:eastAsia="ru-RU"/>
        </w:rPr>
        <w:t>(дата закрытия экспозиции).</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Посещение экспозиции возможно 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8"/>
          <w:szCs w:val="28"/>
          <w:lang w:eastAsia="ru-RU"/>
        </w:rPr>
        <w:t xml:space="preserve">                                                                              </w:t>
      </w:r>
      <w:r w:rsidRPr="00861A65">
        <w:rPr>
          <w:rFonts w:ascii="Times New Roman" w:eastAsia="Times New Roman" w:hAnsi="Times New Roman"/>
          <w:spacing w:val="2"/>
          <w:sz w:val="20"/>
          <w:szCs w:val="20"/>
          <w:lang w:eastAsia="ru-RU"/>
        </w:rPr>
        <w:t> (дни и часы посещения)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Собрание участников публичных слушаний состоится 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0"/>
          <w:szCs w:val="20"/>
          <w:lang w:eastAsia="ru-RU"/>
        </w:rPr>
        <w:t xml:space="preserve">                                                                                                                                            (дата, время)</w:t>
      </w: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по адресу ___________________________________________________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Проект, подлежащий   рассмотрению на   публичных слушаниях, размещен на __________________________________________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0"/>
          <w:szCs w:val="20"/>
          <w:lang w:eastAsia="ru-RU"/>
        </w:rPr>
        <w:t>                            (официальный   сайт   органа    местного самоуправления)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1)  в письменной или устной форме, в ходе проведения собрания участников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2)  в письменной форме в адрес организатора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3)  посредством записи в книге (журнале) учета посетителей экспозиции проекта, подлежащего рассмотрению на публичных слушаниях;</w:t>
      </w:r>
    </w:p>
    <w:p w:rsidR="00AC3EA6" w:rsidRPr="00861A65" w:rsidRDefault="00AC3EA6" w:rsidP="00AC3EA6">
      <w:pPr>
        <w:shd w:val="clear" w:color="auto" w:fill="FFFFFF"/>
        <w:spacing w:after="0" w:line="315" w:lineRule="atLeast"/>
        <w:ind w:firstLine="993"/>
        <w:jc w:val="both"/>
        <w:textAlignment w:val="baseline"/>
        <w:rPr>
          <w:rFonts w:ascii="Times New Roman" w:eastAsia="Times New Roman" w:hAnsi="Times New Roman"/>
          <w:color w:val="000000"/>
          <w:spacing w:val="2"/>
          <w:sz w:val="28"/>
          <w:szCs w:val="28"/>
          <w:lang w:eastAsia="ru-RU"/>
        </w:rPr>
      </w:pPr>
      <w:r w:rsidRPr="00861A65">
        <w:rPr>
          <w:rFonts w:ascii="Times New Roman" w:eastAsia="Times New Roman" w:hAnsi="Times New Roman"/>
          <w:color w:val="000000"/>
          <w:spacing w:val="2"/>
          <w:sz w:val="28"/>
          <w:szCs w:val="28"/>
          <w:lang w:eastAsia="ru-RU"/>
        </w:rPr>
        <w:t xml:space="preserve">4) в форме электронного документа, в том числе </w:t>
      </w:r>
      <w:r w:rsidRPr="00861A65">
        <w:rPr>
          <w:rFonts w:ascii="Times New Roman" w:eastAsia="Times New Roman" w:hAnsi="Times New Roman"/>
          <w:color w:val="000000"/>
          <w:sz w:val="28"/>
          <w:szCs w:val="28"/>
          <w:shd w:val="clear" w:color="auto" w:fill="FFFFFF"/>
          <w:lang w:eastAsia="ru-RU"/>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861A65">
        <w:rPr>
          <w:rFonts w:ascii="Times New Roman" w:eastAsia="Times New Roman" w:hAnsi="Times New Roman"/>
          <w:color w:val="000000"/>
          <w:spacing w:val="2"/>
          <w:sz w:val="28"/>
          <w:szCs w:val="28"/>
          <w:lang w:eastAsia="ru-RU"/>
        </w:rPr>
        <w:t>.</w:t>
      </w:r>
      <w:r w:rsidRPr="00861A65">
        <w:rPr>
          <w:rFonts w:ascii="Times New Roman" w:eastAsia="Times New Roman" w:hAnsi="Times New Roman"/>
          <w:spacing w:val="2"/>
          <w:sz w:val="28"/>
          <w:szCs w:val="28"/>
          <w:lang w:eastAsia="ru-RU"/>
        </w:rPr>
        <w:br/>
        <w:t xml:space="preserve">    Организатор   публичных слушаний _____________________________ </w:t>
      </w:r>
    </w:p>
    <w:p w:rsidR="00AC3EA6" w:rsidRPr="00861A65" w:rsidRDefault="00AC3EA6" w:rsidP="00AC3EA6">
      <w:pPr>
        <w:shd w:val="clear" w:color="auto" w:fill="FFFFFF"/>
        <w:spacing w:after="0" w:line="315" w:lineRule="atLeast"/>
        <w:ind w:firstLine="567"/>
        <w:jc w:val="right"/>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lastRenderedPageBreak/>
        <w:br/>
      </w:r>
      <w:r w:rsidRPr="00861A65">
        <w:rPr>
          <w:rFonts w:ascii="Times New Roman" w:eastAsia="Times New Roman" w:hAnsi="Times New Roman"/>
          <w:bCs/>
          <w:spacing w:val="2"/>
          <w:sz w:val="28"/>
          <w:szCs w:val="28"/>
          <w:lang w:eastAsia="ru-RU"/>
        </w:rPr>
        <w:t xml:space="preserve">Приложение </w:t>
      </w:r>
      <w:r w:rsidRPr="00861A65">
        <w:rPr>
          <w:rFonts w:ascii="Times New Roman" w:eastAsia="Times New Roman" w:hAnsi="Times New Roman"/>
          <w:bCs/>
          <w:spacing w:val="2"/>
          <w:sz w:val="24"/>
          <w:szCs w:val="24"/>
          <w:lang w:eastAsia="ru-RU"/>
        </w:rPr>
        <w:t xml:space="preserve">2 </w:t>
      </w:r>
    </w:p>
    <w:p w:rsidR="00AC3EA6" w:rsidRPr="00861A65" w:rsidRDefault="00AC3EA6" w:rsidP="00AC3EA6">
      <w:pPr>
        <w:spacing w:after="0" w:line="240" w:lineRule="auto"/>
        <w:jc w:val="right"/>
        <w:rPr>
          <w:rFonts w:ascii="Times New Roman" w:hAnsi="Times New Roman"/>
          <w:color w:val="000000"/>
          <w:sz w:val="28"/>
          <w:szCs w:val="28"/>
        </w:rPr>
      </w:pPr>
      <w:r w:rsidRPr="00861A65">
        <w:rPr>
          <w:rFonts w:ascii="Times New Roman" w:hAnsi="Times New Roman"/>
          <w:color w:val="000000"/>
          <w:sz w:val="28"/>
          <w:szCs w:val="28"/>
        </w:rPr>
        <w:t xml:space="preserve"> К Положению  </w:t>
      </w:r>
    </w:p>
    <w:p w:rsidR="00AC3EA6" w:rsidRPr="00861A65" w:rsidRDefault="00AC3EA6" w:rsidP="00AC3EA6">
      <w:pPr>
        <w:spacing w:after="0" w:line="240" w:lineRule="auto"/>
        <w:jc w:val="right"/>
        <w:rPr>
          <w:rFonts w:ascii="Times New Roman" w:hAnsi="Times New Roman"/>
          <w:bCs/>
          <w:color w:val="000000"/>
          <w:sz w:val="28"/>
          <w:szCs w:val="28"/>
        </w:rPr>
      </w:pPr>
      <w:r w:rsidRPr="00861A65">
        <w:rPr>
          <w:rFonts w:ascii="Times New Roman" w:hAnsi="Times New Roman"/>
          <w:color w:val="000000"/>
          <w:sz w:val="28"/>
          <w:szCs w:val="28"/>
        </w:rPr>
        <w:t xml:space="preserve">об </w:t>
      </w:r>
      <w:r w:rsidRPr="00861A65">
        <w:rPr>
          <w:rFonts w:ascii="Times New Roman" w:hAnsi="Times New Roman"/>
          <w:bCs/>
          <w:color w:val="000000"/>
          <w:sz w:val="28"/>
          <w:szCs w:val="28"/>
        </w:rPr>
        <w:t>организации и проведении публичных слушаний в</w:t>
      </w:r>
      <w:r w:rsidRPr="00861A65">
        <w:rPr>
          <w:rFonts w:ascii="Times New Roman" w:hAnsi="Times New Roman"/>
          <w:color w:val="000000"/>
          <w:sz w:val="28"/>
          <w:szCs w:val="28"/>
        </w:rPr>
        <w:t xml:space="preserve"> </w:t>
      </w:r>
      <w:r>
        <w:rPr>
          <w:rFonts w:ascii="Times New Roman" w:hAnsi="Times New Roman"/>
          <w:bCs/>
          <w:color w:val="000000"/>
          <w:sz w:val="28"/>
          <w:szCs w:val="28"/>
        </w:rPr>
        <w:t>Маршанском</w:t>
      </w:r>
      <w:r w:rsidRPr="00861A65">
        <w:rPr>
          <w:rFonts w:ascii="Times New Roman" w:hAnsi="Times New Roman"/>
          <w:bCs/>
          <w:color w:val="000000"/>
          <w:sz w:val="28"/>
          <w:szCs w:val="28"/>
        </w:rPr>
        <w:t xml:space="preserve"> сельсовете Каргатского района Новосибирской области</w:t>
      </w:r>
    </w:p>
    <w:p w:rsidR="00AC3EA6" w:rsidRPr="00861A65" w:rsidRDefault="00AC3EA6" w:rsidP="00AC3EA6">
      <w:pPr>
        <w:spacing w:after="160" w:line="259" w:lineRule="auto"/>
        <w:rPr>
          <w:lang w:eastAsia="ru-RU"/>
        </w:rPr>
      </w:pPr>
    </w:p>
    <w:p w:rsidR="00AC3EA6" w:rsidRPr="00861A65" w:rsidRDefault="00AC3EA6" w:rsidP="00AC3EA6">
      <w:pPr>
        <w:shd w:val="clear" w:color="auto" w:fill="FFFFFF"/>
        <w:spacing w:after="0" w:line="315" w:lineRule="atLeast"/>
        <w:ind w:firstLine="567"/>
        <w:jc w:val="right"/>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xml:space="preserve">           ПРИМЕРНАЯ ФОРМА ПРОТОКОЛА   ПУБЛИЧНЫХ СЛУШАНИЙ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"___" _________ 20__ г.</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Наименование проекта, рассматриваемого на   публичных слушаниях _______________________________________________________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r w:rsidRPr="00861A65">
        <w:rPr>
          <w:rFonts w:ascii="Times New Roman" w:eastAsia="Times New Roman" w:hAnsi="Times New Roman"/>
          <w:spacing w:val="2"/>
          <w:sz w:val="28"/>
          <w:szCs w:val="28"/>
          <w:lang w:eastAsia="ru-RU"/>
        </w:rPr>
        <w:br/>
        <w:t>Организатор публичных слушаний 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Оповещение   о   начале   публичных слушаний опубликовано "___" __________ 20__ г. 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0"/>
          <w:szCs w:val="20"/>
          <w:lang w:eastAsia="ru-RU"/>
        </w:rPr>
        <w:t xml:space="preserve">                                      (источник опубликования)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Проект, рассматриваемый   на    публичных слушаниях, представлен      на       экспозиции       по      адресу 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xml:space="preserve">Экспозиция работала с __________________________ </w:t>
      </w:r>
      <w:r w:rsidRPr="00861A65">
        <w:rPr>
          <w:rFonts w:ascii="Times New Roman" w:eastAsia="Times New Roman" w:hAnsi="Times New Roman"/>
          <w:spacing w:val="2"/>
          <w:sz w:val="20"/>
          <w:szCs w:val="20"/>
          <w:lang w:eastAsia="ru-RU"/>
        </w:rPr>
        <w:t>(дата открытия экспозиции)</w:t>
      </w:r>
      <w:r w:rsidRPr="00861A65">
        <w:rPr>
          <w:rFonts w:ascii="Times New Roman" w:eastAsia="Times New Roman" w:hAnsi="Times New Roman"/>
          <w:spacing w:val="2"/>
          <w:sz w:val="28"/>
          <w:szCs w:val="28"/>
          <w:lang w:eastAsia="ru-RU"/>
        </w:rPr>
        <w:t xml:space="preserve"> по ____________________ </w:t>
      </w:r>
      <w:r w:rsidRPr="00861A65">
        <w:rPr>
          <w:rFonts w:ascii="Times New Roman" w:eastAsia="Times New Roman" w:hAnsi="Times New Roman"/>
          <w:spacing w:val="2"/>
          <w:sz w:val="20"/>
          <w:szCs w:val="20"/>
          <w:lang w:eastAsia="ru-RU"/>
        </w:rPr>
        <w:t>(дата закрытия экспозиции).</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8"/>
          <w:szCs w:val="28"/>
          <w:lang w:eastAsia="ru-RU"/>
        </w:rPr>
        <w:t xml:space="preserve"> </w:t>
      </w:r>
    </w:p>
    <w:p w:rsidR="00AC3EA6"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Собрание участников публичных слушаний состоялось ___________ </w:t>
      </w:r>
      <w:r>
        <w:rPr>
          <w:rFonts w:ascii="Times New Roman" w:eastAsia="Times New Roman" w:hAnsi="Times New Roman"/>
          <w:spacing w:val="2"/>
          <w:sz w:val="28"/>
          <w:szCs w:val="28"/>
          <w:lang w:eastAsia="ru-RU"/>
        </w:rPr>
        <w:t xml:space="preserve">      </w:t>
      </w:r>
    </w:p>
    <w:p w:rsidR="00AC3EA6"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Pr>
          <w:rFonts w:ascii="Times New Roman" w:eastAsia="Times New Roman" w:hAnsi="Times New Roman"/>
          <w:spacing w:val="2"/>
          <w:sz w:val="28"/>
          <w:szCs w:val="28"/>
          <w:lang w:eastAsia="ru-RU"/>
        </w:rPr>
        <w:t xml:space="preserve">                                                                                                  </w:t>
      </w:r>
      <w:r w:rsidRPr="00861A65">
        <w:rPr>
          <w:rFonts w:ascii="Times New Roman" w:eastAsia="Times New Roman" w:hAnsi="Times New Roman"/>
          <w:spacing w:val="2"/>
          <w:sz w:val="20"/>
          <w:szCs w:val="20"/>
          <w:lang w:eastAsia="ru-RU"/>
        </w:rPr>
        <w:t xml:space="preserve">(дата, время)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по адресу _________________________</w:t>
      </w:r>
      <w:r>
        <w:rPr>
          <w:rFonts w:ascii="Times New Roman" w:eastAsia="Times New Roman" w:hAnsi="Times New Roman"/>
          <w:spacing w:val="2"/>
          <w:sz w:val="28"/>
          <w:szCs w:val="28"/>
          <w:lang w:eastAsia="ru-RU"/>
        </w:rPr>
        <w:t>_______________________</w:t>
      </w: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Проект, рассматриваемый   на    публичных слушаниях, размещался на __________________________________________________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(официальный сайт органа местного самоуправления)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Состав информационных материалов к проекту 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В ходе публичных слушаний поступили:</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398"/>
        <w:gridCol w:w="6957"/>
      </w:tblGrid>
      <w:tr w:rsidR="00AC3EA6" w:rsidRPr="00861A65" w:rsidTr="00BA150A">
        <w:trPr>
          <w:trHeight w:val="15"/>
        </w:trPr>
        <w:tc>
          <w:tcPr>
            <w:tcW w:w="2402" w:type="dxa"/>
            <w:hideMark/>
          </w:tcPr>
          <w:p w:rsidR="00AC3EA6" w:rsidRDefault="00AC3EA6" w:rsidP="00BA150A">
            <w:pPr>
              <w:spacing w:after="160" w:line="259" w:lineRule="auto"/>
              <w:ind w:firstLine="567"/>
              <w:jc w:val="both"/>
              <w:rPr>
                <w:rFonts w:ascii="Times New Roman" w:hAnsi="Times New Roman"/>
                <w:sz w:val="28"/>
                <w:szCs w:val="28"/>
              </w:rPr>
            </w:pPr>
          </w:p>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hideMark/>
          </w:tcPr>
          <w:p w:rsidR="00AC3EA6" w:rsidRPr="00861A65" w:rsidRDefault="00AC3EA6" w:rsidP="00BA150A">
            <w:pPr>
              <w:spacing w:after="160" w:line="259" w:lineRule="auto"/>
              <w:ind w:firstLine="567"/>
              <w:jc w:val="both"/>
              <w:rPr>
                <w:rFonts w:ascii="Times New Roman" w:hAnsi="Times New Roman"/>
                <w:sz w:val="28"/>
                <w:szCs w:val="28"/>
              </w:rPr>
            </w:pP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0" w:line="315" w:lineRule="atLeast"/>
              <w:ind w:firstLine="567"/>
              <w:jc w:val="both"/>
              <w:textAlignment w:val="baseline"/>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lastRenderedPageBreak/>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0" w:line="315" w:lineRule="atLeast"/>
              <w:ind w:firstLine="567"/>
              <w:jc w:val="both"/>
              <w:textAlignment w:val="baseline"/>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Замечания и предложения</w:t>
            </w: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r>
    </w:tbl>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замечания и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398"/>
        <w:gridCol w:w="6957"/>
      </w:tblGrid>
      <w:tr w:rsidR="00AC3EA6" w:rsidRPr="00861A65" w:rsidTr="00BA150A">
        <w:trPr>
          <w:trHeight w:val="15"/>
        </w:trPr>
        <w:tc>
          <w:tcPr>
            <w:tcW w:w="2402" w:type="dxa"/>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hideMark/>
          </w:tcPr>
          <w:p w:rsidR="00AC3EA6" w:rsidRPr="00861A65" w:rsidRDefault="00AC3EA6" w:rsidP="00BA150A">
            <w:pPr>
              <w:spacing w:after="160" w:line="259" w:lineRule="auto"/>
              <w:ind w:firstLine="567"/>
              <w:jc w:val="both"/>
              <w:rPr>
                <w:rFonts w:ascii="Times New Roman" w:hAnsi="Times New Roman"/>
                <w:sz w:val="28"/>
                <w:szCs w:val="28"/>
              </w:rPr>
            </w:pP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0" w:line="315" w:lineRule="atLeast"/>
              <w:ind w:firstLine="567"/>
              <w:jc w:val="both"/>
              <w:textAlignment w:val="baseline"/>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0" w:line="315" w:lineRule="atLeast"/>
              <w:ind w:firstLine="567"/>
              <w:jc w:val="both"/>
              <w:textAlignment w:val="baseline"/>
              <w:rPr>
                <w:rFonts w:ascii="Times New Roman" w:eastAsia="Times New Roman" w:hAnsi="Times New Roman"/>
                <w:sz w:val="28"/>
                <w:szCs w:val="28"/>
                <w:lang w:eastAsia="ru-RU"/>
              </w:rPr>
            </w:pPr>
            <w:r w:rsidRPr="00861A65">
              <w:rPr>
                <w:rFonts w:ascii="Times New Roman" w:eastAsia="Times New Roman" w:hAnsi="Times New Roman"/>
                <w:sz w:val="28"/>
                <w:szCs w:val="28"/>
                <w:lang w:eastAsia="ru-RU"/>
              </w:rPr>
              <w:t>Замечания и предложения</w:t>
            </w: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r>
      <w:tr w:rsidR="00AC3EA6" w:rsidRPr="00861A65" w:rsidTr="00BA15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3EA6" w:rsidRPr="00861A65" w:rsidRDefault="00AC3EA6" w:rsidP="00BA150A">
            <w:pPr>
              <w:spacing w:after="160" w:line="259" w:lineRule="auto"/>
              <w:ind w:firstLine="567"/>
              <w:jc w:val="both"/>
              <w:rPr>
                <w:rFonts w:ascii="Times New Roman" w:hAnsi="Times New Roman"/>
                <w:sz w:val="28"/>
                <w:szCs w:val="28"/>
              </w:rPr>
            </w:pPr>
          </w:p>
        </w:tc>
      </w:tr>
    </w:tbl>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В протокол включены предложения и замечания от участников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вх. N ____________ от "___" ___________ 20___ г.</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вх. N ____________ от "___" ___________ 20___ г.</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вх. N ____________ от "___" ___________ 20___ г.</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r>
      <w:r w:rsidRPr="00861A65">
        <w:rPr>
          <w:rFonts w:ascii="Times New Roman" w:eastAsia="Times New Roman" w:hAnsi="Times New Roman"/>
          <w:spacing w:val="2"/>
          <w:sz w:val="28"/>
          <w:szCs w:val="28"/>
          <w:lang w:eastAsia="ru-RU"/>
        </w:rPr>
        <w:br/>
        <w:t>Представитель органа, уполномоченного на проведение публичных слушаний 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Лицо (представитель), заинтересованное в проведении публичных слушаний                             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r>
      <w:r w:rsidRPr="00861A65">
        <w:rPr>
          <w:rFonts w:ascii="Times New Roman" w:eastAsia="Times New Roman" w:hAnsi="Times New Roman"/>
          <w:spacing w:val="2"/>
          <w:sz w:val="28"/>
          <w:szCs w:val="28"/>
          <w:lang w:eastAsia="ru-RU"/>
        </w:rPr>
        <w:br/>
        <w:t>Протокол составлен                             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keepNext/>
        <w:shd w:val="clear" w:color="auto" w:fill="FFFFFF"/>
        <w:spacing w:before="375" w:after="225" w:line="240" w:lineRule="auto"/>
        <w:jc w:val="right"/>
        <w:textAlignment w:val="baseline"/>
        <w:outlineLvl w:val="2"/>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lastRenderedPageBreak/>
        <w:t xml:space="preserve">Приложение 3 </w:t>
      </w:r>
    </w:p>
    <w:p w:rsidR="00AC3EA6" w:rsidRPr="00861A65" w:rsidRDefault="00AC3EA6" w:rsidP="00AC3EA6">
      <w:pPr>
        <w:spacing w:after="0" w:line="240" w:lineRule="auto"/>
        <w:jc w:val="right"/>
        <w:rPr>
          <w:rFonts w:ascii="Times New Roman" w:hAnsi="Times New Roman"/>
          <w:color w:val="000000"/>
          <w:sz w:val="28"/>
          <w:szCs w:val="28"/>
        </w:rPr>
      </w:pPr>
      <w:r w:rsidRPr="00861A65">
        <w:rPr>
          <w:rFonts w:ascii="Times New Roman" w:hAnsi="Times New Roman"/>
          <w:color w:val="000000"/>
          <w:sz w:val="28"/>
          <w:szCs w:val="28"/>
        </w:rPr>
        <w:t xml:space="preserve"> К Положению  </w:t>
      </w:r>
    </w:p>
    <w:p w:rsidR="00AC3EA6" w:rsidRPr="00861A65" w:rsidRDefault="00AC3EA6" w:rsidP="00AC3EA6">
      <w:pPr>
        <w:spacing w:after="0" w:line="240" w:lineRule="auto"/>
        <w:jc w:val="right"/>
        <w:rPr>
          <w:rFonts w:ascii="Times New Roman" w:hAnsi="Times New Roman"/>
          <w:bCs/>
          <w:color w:val="000000"/>
          <w:sz w:val="28"/>
          <w:szCs w:val="28"/>
        </w:rPr>
      </w:pPr>
      <w:r w:rsidRPr="00861A65">
        <w:rPr>
          <w:rFonts w:ascii="Times New Roman" w:hAnsi="Times New Roman"/>
          <w:color w:val="000000"/>
          <w:sz w:val="28"/>
          <w:szCs w:val="28"/>
        </w:rPr>
        <w:t xml:space="preserve">об </w:t>
      </w:r>
      <w:r w:rsidRPr="00861A65">
        <w:rPr>
          <w:rFonts w:ascii="Times New Roman" w:hAnsi="Times New Roman"/>
          <w:bCs/>
          <w:color w:val="000000"/>
          <w:sz w:val="28"/>
          <w:szCs w:val="28"/>
        </w:rPr>
        <w:t>организации и проведении публичных слушаний в</w:t>
      </w:r>
      <w:r w:rsidRPr="00861A65">
        <w:rPr>
          <w:rFonts w:ascii="Times New Roman" w:hAnsi="Times New Roman"/>
          <w:b/>
          <w:color w:val="000000"/>
          <w:sz w:val="28"/>
          <w:szCs w:val="28"/>
        </w:rPr>
        <w:t xml:space="preserve"> </w:t>
      </w:r>
      <w:r w:rsidRPr="00861A65">
        <w:rPr>
          <w:rFonts w:ascii="Times New Roman" w:hAnsi="Times New Roman"/>
          <w:bCs/>
          <w:color w:val="000000"/>
          <w:sz w:val="28"/>
          <w:szCs w:val="28"/>
        </w:rPr>
        <w:t>Маршанском сельсовете Каргатского района Новосибирской области</w:t>
      </w:r>
    </w:p>
    <w:p w:rsidR="00AC3EA6" w:rsidRPr="00861A65" w:rsidRDefault="00AC3EA6" w:rsidP="00AC3EA6">
      <w:pPr>
        <w:spacing w:after="160" w:line="259" w:lineRule="auto"/>
        <w:jc w:val="right"/>
        <w:rPr>
          <w:lang w:eastAsia="ru-RU"/>
        </w:rPr>
      </w:pPr>
    </w:p>
    <w:p w:rsidR="00AC3EA6" w:rsidRPr="00861A65" w:rsidRDefault="00AC3EA6" w:rsidP="00AC3EA6">
      <w:pPr>
        <w:shd w:val="clear" w:color="auto" w:fill="FFFFFF"/>
        <w:spacing w:after="0" w:line="315" w:lineRule="atLeast"/>
        <w:ind w:firstLine="567"/>
        <w:jc w:val="center"/>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           ПРИМЕРНАЯ ФОРМА ЗАКЛЮЧЕНИЯ О РЕЗУЛЬТАТАХ</w:t>
      </w:r>
    </w:p>
    <w:p w:rsidR="00AC3EA6" w:rsidRPr="00861A65" w:rsidRDefault="00AC3EA6" w:rsidP="00AC3EA6">
      <w:pPr>
        <w:shd w:val="clear" w:color="auto" w:fill="FFFFFF"/>
        <w:spacing w:after="0" w:line="315" w:lineRule="atLeast"/>
        <w:ind w:firstLine="567"/>
        <w:jc w:val="center"/>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"___" _________ 20__ г.</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Наименование   проекта,  рассмотренного  на   публичных слушаниях _______________________________________________________</w:t>
      </w:r>
    </w:p>
    <w:p w:rsidR="00AC3EA6" w:rsidRPr="00861A65" w:rsidRDefault="00AC3EA6" w:rsidP="00AC3EA6">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Организатор публичных слушаний 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Оповещение   о   начале   публичных  слушаний опубликовано "____" _______ 20__ г. 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0"/>
          <w:szCs w:val="20"/>
          <w:lang w:eastAsia="ru-RU"/>
        </w:rPr>
      </w:pPr>
      <w:r w:rsidRPr="00861A65">
        <w:rPr>
          <w:rFonts w:ascii="Times New Roman" w:eastAsia="Times New Roman" w:hAnsi="Times New Roman"/>
          <w:spacing w:val="2"/>
          <w:sz w:val="20"/>
          <w:szCs w:val="20"/>
          <w:lang w:eastAsia="ru-RU"/>
        </w:rPr>
        <w:t>(источник опубликования)</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Реквизиты протокола публичных слушаний 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Количество участников публичных слушаний 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___________________________________________</w:t>
      </w:r>
      <w:r>
        <w:rPr>
          <w:rFonts w:ascii="Times New Roman" w:eastAsia="Times New Roman" w:hAnsi="Times New Roman"/>
          <w:spacing w:val="2"/>
          <w:sz w:val="28"/>
          <w:szCs w:val="28"/>
          <w:lang w:eastAsia="ru-RU"/>
        </w:rPr>
        <w:t>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Содержание  внесенных  предложений и замечаний иных участников  публичных слушаний: ________________________________________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Аргументированные рекомендации о целесообразности или нецелесообразности учета внесенных участниками публичных слушаний</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предложений и замечаний: __________________________________</w:t>
      </w:r>
      <w:r>
        <w:rPr>
          <w:rFonts w:ascii="Times New Roman" w:eastAsia="Times New Roman" w:hAnsi="Times New Roman"/>
          <w:spacing w:val="2"/>
          <w:sz w:val="28"/>
          <w:szCs w:val="28"/>
          <w:lang w:eastAsia="ru-RU"/>
        </w:rPr>
        <w:t>___</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t xml:space="preserve"> </w:t>
      </w:r>
    </w:p>
    <w:p w:rsidR="00AC3EA6" w:rsidRPr="00861A65" w:rsidRDefault="00AC3EA6" w:rsidP="00AC3EA6">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861A65">
        <w:rPr>
          <w:rFonts w:ascii="Times New Roman" w:eastAsia="Times New Roman" w:hAnsi="Times New Roman"/>
          <w:spacing w:val="2"/>
          <w:sz w:val="28"/>
          <w:szCs w:val="28"/>
          <w:lang w:eastAsia="ru-RU"/>
        </w:rPr>
        <w:br/>
        <w:t>Выводы по результатам публичных слушаний ______________________</w:t>
      </w:r>
    </w:p>
    <w:p w:rsidR="00AC3EA6" w:rsidRPr="00861A65" w:rsidRDefault="00AC3EA6" w:rsidP="00AC3EA6">
      <w:pPr>
        <w:spacing w:after="0" w:line="240" w:lineRule="auto"/>
        <w:ind w:firstLine="567"/>
        <w:jc w:val="both"/>
        <w:rPr>
          <w:rFonts w:ascii="Times New Roman" w:hAnsi="Times New Roman"/>
          <w:color w:val="000000"/>
          <w:sz w:val="28"/>
          <w:szCs w:val="28"/>
        </w:rPr>
      </w:pPr>
    </w:p>
    <w:p w:rsidR="00F47A77" w:rsidRDefault="00F47A77">
      <w:bookmarkStart w:id="0" w:name="_GoBack"/>
      <w:bookmarkEnd w:id="0"/>
    </w:p>
    <w:sectPr w:rsidR="00F47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E8"/>
    <w:rsid w:val="003245E8"/>
    <w:rsid w:val="00AC3EA6"/>
    <w:rsid w:val="00F4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9846D-51D6-4898-AD7D-1CAD8CF0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A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4283</Words>
  <Characters>24418</Characters>
  <Application>Microsoft Office Word</Application>
  <DocSecurity>0</DocSecurity>
  <Lines>203</Lines>
  <Paragraphs>57</Paragraphs>
  <ScaleCrop>false</ScaleCrop>
  <Company>SPecialiST RePack</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2</cp:revision>
  <dcterms:created xsi:type="dcterms:W3CDTF">2025-04-17T09:22:00Z</dcterms:created>
  <dcterms:modified xsi:type="dcterms:W3CDTF">2025-04-17T09:22:00Z</dcterms:modified>
</cp:coreProperties>
</file>