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10" w:rsidRPr="00912210" w:rsidRDefault="00912210" w:rsidP="0091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12210" w:rsidRPr="00912210" w:rsidRDefault="00912210" w:rsidP="0091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912210" w:rsidRPr="00912210" w:rsidRDefault="00912210" w:rsidP="0091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912210" w:rsidRPr="00912210" w:rsidRDefault="00912210" w:rsidP="009122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210" w:rsidRPr="00912210" w:rsidRDefault="00912210" w:rsidP="0091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12210" w:rsidRPr="00912210" w:rsidRDefault="00912210" w:rsidP="00912210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Двадцать девятой сессии пятого созыва</w:t>
      </w: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2210" w:rsidRPr="00912210" w:rsidRDefault="00912210" w:rsidP="00912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10" w:rsidRPr="00912210" w:rsidRDefault="00912210" w:rsidP="0091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912210" w:rsidRPr="00912210" w:rsidRDefault="00912210" w:rsidP="009122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06.09.2019г.                                                                                            № 160 </w:t>
      </w:r>
    </w:p>
    <w:p w:rsidR="00912210" w:rsidRPr="00912210" w:rsidRDefault="00912210" w:rsidP="00912210">
      <w:pPr>
        <w:shd w:val="clear" w:color="auto" w:fill="FFFFFF"/>
        <w:spacing w:after="191" w:line="214" w:lineRule="atLeast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12210" w:rsidRPr="00912210" w:rsidRDefault="00912210" w:rsidP="00912210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принятии Правил благоустройства, соблюдения чистоты </w:t>
      </w:r>
    </w:p>
    <w:p w:rsidR="00912210" w:rsidRPr="00912210" w:rsidRDefault="00912210" w:rsidP="00912210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порядка на территории Маршанского сельсовета </w:t>
      </w:r>
    </w:p>
    <w:p w:rsidR="00912210" w:rsidRPr="00912210" w:rsidRDefault="00912210" w:rsidP="00912210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Каргатского района Новосибирской области</w:t>
      </w:r>
    </w:p>
    <w:p w:rsidR="00912210" w:rsidRPr="00912210" w:rsidRDefault="00912210" w:rsidP="00912210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 Совет депутатов Маршанского сельсовета Каргатского района Новосибирской области  </w:t>
      </w:r>
    </w:p>
    <w:p w:rsidR="00912210" w:rsidRPr="00912210" w:rsidRDefault="00912210" w:rsidP="00912210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12210" w:rsidRPr="00912210" w:rsidRDefault="00912210" w:rsidP="0091221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Принять Правила благоустройства, соблюдения чистоты и порядка на территории Маршанского сельсовета Каргатского района Новосибирской области» (прилагается).</w:t>
      </w:r>
    </w:p>
    <w:p w:rsidR="00912210" w:rsidRPr="00912210" w:rsidRDefault="00912210" w:rsidP="0091221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Совета депутатов Маршанского сельсовета Каргатского района Новосибирской области от 10.04.2018 № 107 «О принятии Правил благоустройства, соблюдения чистоты и порядка на территории Маршанского сельсовета Каргатского района Новосибирской области».</w:t>
      </w:r>
    </w:p>
    <w:p w:rsidR="00912210" w:rsidRPr="00912210" w:rsidRDefault="00912210" w:rsidP="0091221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Опубликовать  настоящее решение  в печатном издании «Вестник Маршанского сельсовета».</w:t>
      </w:r>
    </w:p>
    <w:p w:rsidR="00912210" w:rsidRPr="00912210" w:rsidRDefault="00912210" w:rsidP="0091221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Настоящее решение вступает в силу со дня его официального опубликования.</w:t>
      </w:r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М.С. </w:t>
      </w:r>
      <w:proofErr w:type="spellStart"/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С.В. </w:t>
      </w:r>
      <w:proofErr w:type="spellStart"/>
      <w:r w:rsidRPr="0091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                     </w:t>
      </w:r>
    </w:p>
    <w:p w:rsidR="00912210" w:rsidRPr="00912210" w:rsidRDefault="00912210" w:rsidP="00912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912210">
        <w:rPr>
          <w:rFonts w:ascii="Times New Roman" w:eastAsia="Calibri" w:hAnsi="Times New Roman" w:cs="Times New Roman"/>
        </w:rPr>
        <w:t>Приложение</w:t>
      </w:r>
    </w:p>
    <w:p w:rsidR="00912210" w:rsidRPr="00912210" w:rsidRDefault="00912210" w:rsidP="00912210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</w:rPr>
      </w:pPr>
      <w:r w:rsidRPr="00912210">
        <w:rPr>
          <w:rFonts w:ascii="Times New Roman" w:eastAsia="Calibri" w:hAnsi="Times New Roman" w:cs="Times New Roman"/>
        </w:rPr>
        <w:t>к решению Совета депутатов</w:t>
      </w:r>
    </w:p>
    <w:p w:rsidR="00912210" w:rsidRPr="00912210" w:rsidRDefault="00912210" w:rsidP="00912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912210">
        <w:rPr>
          <w:rFonts w:ascii="Times New Roman" w:eastAsia="Times New Roman" w:hAnsi="Times New Roman" w:cs="Times New Roman"/>
          <w:lang w:eastAsia="ru-RU"/>
        </w:rPr>
        <w:t>Маршанского</w:t>
      </w:r>
      <w:r w:rsidRPr="00912210">
        <w:rPr>
          <w:rFonts w:ascii="Times New Roman" w:eastAsia="Calibri" w:hAnsi="Times New Roman" w:cs="Times New Roman"/>
        </w:rPr>
        <w:t xml:space="preserve"> сельсовета</w:t>
      </w:r>
    </w:p>
    <w:p w:rsidR="00912210" w:rsidRPr="00912210" w:rsidRDefault="00912210" w:rsidP="00912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912210">
        <w:rPr>
          <w:rFonts w:ascii="Times New Roman" w:eastAsia="Calibri" w:hAnsi="Times New Roman" w:cs="Times New Roman"/>
        </w:rPr>
        <w:t xml:space="preserve">Каргатского района </w:t>
      </w:r>
    </w:p>
    <w:p w:rsidR="00912210" w:rsidRPr="00912210" w:rsidRDefault="00912210" w:rsidP="00912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912210">
        <w:rPr>
          <w:rFonts w:ascii="Times New Roman" w:eastAsia="Calibri" w:hAnsi="Times New Roman" w:cs="Times New Roman"/>
        </w:rPr>
        <w:t>Новосибирской области</w:t>
      </w:r>
    </w:p>
    <w:p w:rsidR="00912210" w:rsidRPr="00912210" w:rsidRDefault="00912210" w:rsidP="00912210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</w:rPr>
      </w:pPr>
      <w:r w:rsidRPr="00912210">
        <w:rPr>
          <w:rFonts w:ascii="Times New Roman" w:eastAsia="Calibri" w:hAnsi="Times New Roman" w:cs="Times New Roman"/>
        </w:rPr>
        <w:t>от 06.09.2019 г.  № 160</w:t>
      </w:r>
    </w:p>
    <w:p w:rsidR="00912210" w:rsidRPr="00912210" w:rsidRDefault="00912210" w:rsidP="00912210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</w:t>
      </w:r>
    </w:p>
    <w:p w:rsidR="00912210" w:rsidRPr="00912210" w:rsidRDefault="00912210" w:rsidP="00912210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БЛАГОУСТРОЙСТВА, СОБЛЮДЕНИЯ ЧИСТОТЫ И ПОРЯДКА</w:t>
      </w: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МАРШАНСКОГО СЕЛЬСОВЕТА КАРГАТСКОГО РАЙОНА НОВОСИБИРСКОЙ ОБЛАСТИ</w:t>
      </w:r>
    </w:p>
    <w:p w:rsidR="00912210" w:rsidRPr="00912210" w:rsidRDefault="00912210" w:rsidP="00912210">
      <w:pPr>
        <w:shd w:val="clear" w:color="auto" w:fill="FFFFFF"/>
        <w:spacing w:after="0" w:line="214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214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            </w:t>
      </w:r>
      <w:r w:rsidRPr="009122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1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Правила благоустройства, соблюдения чистоты и порядка на территории Маршанского сельсовета Каргатского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Маршанского сельсовета Каргатского района Новосибирской области.</w:t>
      </w: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территории Маршанского сельсовета Каргатского  района Новосибирской области запрещается: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сорить на улицах, площадях, пляжах и в других общественных местах;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сбрасывать в водные объекты и осуществлять захоронение в них промышленных и бытовых отходов;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производстве строительных и ремонтных работ откачивать воду на проезжую часть дорог и тротуары;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разводить костры, сжигать промышленные и бытовые отходы, </w:t>
      </w:r>
      <w:hyperlink r:id="rId8" w:anchor="sub_118" w:history="1">
        <w:r w:rsidRPr="00912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мусор</w:t>
        </w:r>
      </w:hyperlink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листья, обрезки деревьев, а также сжигать мусор в </w:t>
      </w:r>
      <w:hyperlink r:id="rId9" w:anchor="sub_112" w:history="1">
        <w:r w:rsidRPr="00912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контейнерах</w:t>
        </w:r>
      </w:hyperlink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самовольную вырубку деревьев, кустарников;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или муниципального контракта;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по </w:t>
      </w:r>
      <w:hyperlink r:id="rId10" w:anchor="sub_15" w:history="1">
        <w:r w:rsidRPr="00912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газонам</w:t>
        </w:r>
      </w:hyperlink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клумбам, разрушать клумбы, срывать цветы, наносить повреждения деревьям и кустарникам;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заезжать на всех видах транспорта на газоны и другие участки с зелеными насаждениями;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 асфальтом или иным твердым покрытием;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разрушать </w:t>
      </w:r>
      <w:hyperlink r:id="rId11" w:anchor="sub_115" w:history="1">
        <w:r w:rsidRPr="00912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малые архитектурные формы</w:t>
        </w:r>
      </w:hyperlink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наносить повреждения, ухудшающие их внешний вид;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захоронение тел (останков) умерших вне мест погребения;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</w:t>
      </w: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осуществлять хранение строительных материалов на тротуарах и прилегающих к ним территориях.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22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осуществлять выгул животного вне мест, разрешенных решением органа местного самоуправления для выгула животных.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2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12210">
        <w:rPr>
          <w:rFonts w:ascii="Times New Roman" w:eastAsia="Calibri" w:hAnsi="Times New Roman" w:cs="Times New Roman"/>
          <w:b/>
          <w:sz w:val="24"/>
          <w:szCs w:val="24"/>
        </w:rPr>
        <w:t>. Порядок производства земляных и дорожных работ,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210">
        <w:rPr>
          <w:rFonts w:ascii="Times New Roman" w:eastAsia="Calibri" w:hAnsi="Times New Roman" w:cs="Times New Roman"/>
          <w:b/>
          <w:sz w:val="24"/>
          <w:szCs w:val="24"/>
        </w:rPr>
        <w:t>благоустройства территорий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Pr="00912210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91221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912210">
        <w:rPr>
          <w:rFonts w:ascii="Times New Roman" w:eastAsia="Calibri" w:hAnsi="Times New Roman" w:cs="Times New Roman"/>
          <w:sz w:val="24"/>
          <w:szCs w:val="24"/>
        </w:rPr>
        <w:t>согласовании</w:t>
      </w:r>
      <w:proofErr w:type="gramEnd"/>
      <w:r w:rsidRPr="00912210">
        <w:rPr>
          <w:rFonts w:ascii="Times New Roman" w:eastAsia="Calibri" w:hAnsi="Times New Roman" w:cs="Times New Roman"/>
          <w:sz w:val="24"/>
          <w:szCs w:val="24"/>
        </w:rPr>
        <w:t>, оформлении, продлении и закрытии разрешений на производство работ;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912210">
        <w:rPr>
          <w:rFonts w:ascii="Times New Roman" w:eastAsia="Calibri" w:hAnsi="Times New Roman" w:cs="Times New Roman"/>
          <w:sz w:val="24"/>
          <w:szCs w:val="24"/>
        </w:rPr>
        <w:t>строительстве</w:t>
      </w:r>
      <w:proofErr w:type="gramEnd"/>
      <w:r w:rsidRPr="00912210">
        <w:rPr>
          <w:rFonts w:ascii="Times New Roman" w:eastAsia="Calibri" w:hAnsi="Times New Roman" w:cs="Times New Roman"/>
          <w:sz w:val="24"/>
          <w:szCs w:val="24"/>
        </w:rPr>
        <w:t>, реконструкции и капитальном ремонте зданий, сооружений, инженерных коммуникаций, дорог и т.д.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 </w:t>
      </w:r>
      <w:r w:rsidRPr="00912210">
        <w:rPr>
          <w:rFonts w:ascii="Times New Roman" w:eastAsia="Calibri" w:hAnsi="Times New Roman" w:cs="Times New Roman"/>
          <w:spacing w:val="-10"/>
          <w:sz w:val="24"/>
          <w:szCs w:val="24"/>
        </w:rPr>
        <w:t>от ведомственной подчиненности, имеющими лицензию на осуществление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строительной деятельности, после согласования их с владельцами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подземных коммуникаций и после получения соответствующего</w:t>
      </w: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разрешения на право производства работ.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Разрешение на производство работ выдается организации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подрядчику, на которую возлагается выполнение работ, а также частным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лицам, заключившим договор с организацией, имеющей лицензию на осуществление строительной деятельности.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Выданное подрядчику разрешение действительно на </w:t>
      </w:r>
      <w:proofErr w:type="gramStart"/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указанные</w:t>
      </w:r>
      <w:proofErr w:type="gramEnd"/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в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организациями, указанными в графике производства работ.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В случае невыполнения работ в установленный в ордере срок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подрядной организацией следует за 5 дней до его истечения продлить действие разрешения.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   Подключение к инженерным коммуникациям производится только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с разрешения соответствующих служб коммунального хозяйства,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энергоснабжения.</w:t>
      </w:r>
    </w:p>
    <w:p w:rsidR="00912210" w:rsidRPr="00912210" w:rsidRDefault="00912210" w:rsidP="00912210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Устройство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 копаных шахтных колодцев, забивных фильтровых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колодцев и одиночных буровых скважин в целях использования </w:t>
      </w: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>подземных вод для</w:t>
      </w:r>
      <w:r w:rsidRPr="00912210">
        <w:rPr>
          <w:rFonts w:ascii="Times New Roman" w:eastAsia="Calibri" w:hAnsi="Times New Roman" w:cs="Times New Roman"/>
          <w:i/>
          <w:iCs/>
          <w:spacing w:val="6"/>
          <w:sz w:val="24"/>
          <w:szCs w:val="24"/>
        </w:rPr>
        <w:t> </w:t>
      </w: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>нужд, связанных с питьевым и бытовым </w:t>
      </w: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водоснабжением, а также в иных целях может </w:t>
      </w:r>
      <w:proofErr w:type="gramStart"/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>производится</w:t>
      </w:r>
      <w:proofErr w:type="gramEnd"/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только после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оформления документации и получения разрешения в установленном 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порядке.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2.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Руководители организаций и другие должностные лица,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ответственные за производство работ, обязаны строго выполнять условия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ведения работ в соответствии с настоящими правилами и сроками. При </w:t>
      </w:r>
      <w:r w:rsidRPr="00912210">
        <w:rPr>
          <w:rFonts w:ascii="Times New Roman" w:eastAsia="Calibri" w:hAnsi="Times New Roman" w:cs="Times New Roman"/>
          <w:spacing w:val="8"/>
          <w:sz w:val="24"/>
          <w:szCs w:val="24"/>
        </w:rPr>
        <w:t>необходимости известить телефонограммой администрацию Маршанского сельсовета Каргатского района Новосибирской области (далее – администрация сельского поселения), пожарную </w:t>
      </w: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автотранспортные предприятия, скорую помощь, население через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средства массовой информации не позднее, чем за сутки до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начала работ.  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3"/>
          <w:sz w:val="24"/>
          <w:szCs w:val="24"/>
        </w:rPr>
        <w:t>3.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Работы, связанные с устранением срочных аварийных ситуаций,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требующие вскрытия улиц, допускается производить без ордера, но с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одновременным уведомлением администрации сельского поселения и организаций, указанных в п. 2 и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последующим оформлением разрешения. Обязательно присутствие на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месте должностного лица, ответственного за выполнение этих работ.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4. 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        При проведении земляных работ ответственные лица, указанные в </w:t>
      </w:r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разрешении, обязаны обеспечить сохранность к использованию плодородного </w:t>
      </w:r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lastRenderedPageBreak/>
        <w:t xml:space="preserve">слоя почвы, малых архитектурных форм, зеленых </w:t>
      </w:r>
      <w:r w:rsidRPr="00912210">
        <w:rPr>
          <w:rFonts w:ascii="Times New Roman" w:eastAsia="Calibri" w:hAnsi="Times New Roman" w:cs="Times New Roman"/>
          <w:sz w:val="24"/>
          <w:szCs w:val="24"/>
        </w:rPr>
        <w:t>насаждений, других элементов благоустройства.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0"/>
          <w:sz w:val="24"/>
          <w:szCs w:val="24"/>
        </w:rPr>
        <w:t>5.    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        После выполнения всех видов работ, предусмотренных проектом,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включая восстановление благоустройства, озеленения, дорожного покрытия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>и открытия движения, разрешение должно быть закрыто. Закрытие производится по совместному акту производителя земляных работ и </w:t>
      </w:r>
      <w:r w:rsidRPr="00912210">
        <w:rPr>
          <w:rFonts w:ascii="Times New Roman" w:eastAsia="Calibri" w:hAnsi="Times New Roman" w:cs="Times New Roman"/>
          <w:spacing w:val="-9"/>
          <w:sz w:val="24"/>
          <w:szCs w:val="24"/>
        </w:rPr>
        <w:t>ответственного работника администрации сельского поселения.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>6.    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        Организациям, предприятиям, учреждениям не выдается новых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разрешений на производство земляных работ, если они не выполняют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условий, предусмотренных пунктами 4, 5, и в случае невыполнения этих </w:t>
      </w:r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>условий ответственные лица привлекаются к административной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ответственности. Привлечение к административной ответственности не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освобождает от обязательства по выполнению элементов благоустройства 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в полном объеме.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7.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10"/>
          <w:sz w:val="24"/>
          <w:szCs w:val="24"/>
        </w:rPr>
        <w:t>Доставка   материалов   к   месту   работы    производится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заблаговременно, но не позже, чем за два дня до начала работ.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Материалы от разработки должны складываться по их видам в штабеля в определенном месте. Лишний и непригодный для обратной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засыпки грунт должен быть немедленно вывезен в определенное для этой ц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ели место.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>8.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Запрещается засыпать грунтом и складировать строительные материалы на кустарники, газоны, люки колодцев, лотки, кюветы,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водопропускные трубы и дренажи, геодезические знаки, проезжую часть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дороги, тротуары, невыделенные для производства работ.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9"/>
          <w:sz w:val="24"/>
          <w:szCs w:val="24"/>
        </w:rPr>
        <w:t>9.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Эксплуатация вновь подключенных объектов разрешается только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после восстановления дорожных покрытий и элементов благоустройства, </w:t>
      </w:r>
      <w:r w:rsidRPr="00912210">
        <w:rPr>
          <w:rFonts w:ascii="Times New Roman" w:eastAsia="Calibri" w:hAnsi="Times New Roman" w:cs="Times New Roman"/>
          <w:spacing w:val="8"/>
          <w:sz w:val="24"/>
          <w:szCs w:val="24"/>
        </w:rPr>
        <w:t>предъявления актов на сдачу этих работ, а также исполнительной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технической документации.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7"/>
          <w:sz w:val="24"/>
          <w:szCs w:val="24"/>
        </w:rPr>
        <w:t>10.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При производстве работ запрещается: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повреждать существующие сооружения, зеленые насаждения и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элементы сельского благоустройства;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-    приготовлять раствор и бетон непосредственно на проезжей части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улицы;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>производить откачку жидкостей из колодцев, траншей, котлованов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непосредственно на тротуары и проезжую часть улицы;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оставлять на проезжей части улиц, тротуарах, газонах землю и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строительный мусор, после окончания работ;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изменять площадь установленных границ работ;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засыпать, бетонировать или асфальтировать люки действующих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подземных инженерных коммуникаций;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загромождать переходы и въезды во дворы, нарушать нормальный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подъезд транспорта и движения пешеходов;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закрытие магистрали, дороги, проезда полностью или частично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без соответствующего разрешения и оповещения.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>11.      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Место  производства работ должно быть ограждено ограждением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установленного образца, обеспечивающим безопасность людей и </w:t>
      </w: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движения транспорта. Через траншеи в обязательном порядке 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устанавливаются настилы, мостики с перилами. Непосредственно у места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производства работ должен быть установлен информационный щит с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наименованием организации, выполняющей работы и указанием 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ответственного лица.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12.      Если земляные работы произведены на усовершенствованном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покрытии (а/бетоне) засыпка траншей и котлованов должна производиться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в летних условиях - талым песком, песчано-гравийными смесями или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щебнем с уплотнением на всю глубину, во избежание больших просадок.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При восстановлении покрытий засыпка траншей должна производиться слоями толщиной не более 20 см с </w:t>
      </w:r>
      <w:proofErr w:type="spellStart"/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проливкой</w:t>
      </w:r>
      <w:proofErr w:type="spellEnd"/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песчаного грунта, песка и 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послойным уплотнением их или других используемых для засыпки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траншей материалов.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9"/>
          <w:sz w:val="24"/>
          <w:szCs w:val="24"/>
        </w:rPr>
        <w:lastRenderedPageBreak/>
        <w:t>13.     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      Восстановление разрушенных асфальтобетонных покрытий на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местах перекопов, после производства земляных работ на инженерных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сетях производится специализированной дорожной организацией по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заказу организации, выполнявшей земляные работы.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2"/>
          <w:sz w:val="24"/>
          <w:szCs w:val="24"/>
        </w:rPr>
        <w:t>14.     </w:t>
      </w:r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>     Работы, проводимые без разрешения и обнаруженные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представителями служб, выдающими разрешения и административными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органами, по их указанию немедленно прекращаются. Виновные лица 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привлекаются к ответственности в порядке, установленном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законодательством.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15. 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      Должностные лица, ответственные за производство работ, несут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ответственность за недоброкачественное выполнение земляных работ и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восстановление покрытий дорог, тротуаров, зеленых насаждений,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8"/>
          <w:sz w:val="24"/>
          <w:szCs w:val="24"/>
        </w:rPr>
        <w:t>16.  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       В случае повреждения подземных коммуникаций производители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работ обязаны сообщить об этом владельцам этих сооружений и принять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необходимые меры для быстрейшей ликвидации аварии.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7"/>
          <w:sz w:val="24"/>
          <w:szCs w:val="24"/>
        </w:rPr>
        <w:t>17.  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       Для оформления разрешения на производство земляных работ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необходимо представить в администрацию следующие документы;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а)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</w:t>
      </w:r>
      <w:r w:rsidRPr="00912210">
        <w:rPr>
          <w:rFonts w:ascii="Times New Roman" w:eastAsia="Calibri" w:hAnsi="Times New Roman" w:cs="Times New Roman"/>
          <w:spacing w:val="10"/>
          <w:sz w:val="24"/>
          <w:szCs w:val="24"/>
        </w:rPr>
        <w:t>разрешение на строительство (реконструкцию) зданий и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сооружений, выданное инспекцией государственного архитектурн</w:t>
      </w:r>
      <w:proofErr w:type="gramStart"/>
      <w:r w:rsidRPr="00912210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12210">
        <w:rPr>
          <w:rFonts w:ascii="Times New Roman" w:eastAsia="Calibri" w:hAnsi="Times New Roman" w:cs="Times New Roman"/>
          <w:sz w:val="24"/>
          <w:szCs w:val="24"/>
        </w:rPr>
        <w:t>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строительного надзора;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9"/>
          <w:sz w:val="24"/>
          <w:szCs w:val="24"/>
        </w:rPr>
        <w:t>б)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лицензию на право производства работ;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0"/>
          <w:sz w:val="24"/>
          <w:szCs w:val="24"/>
        </w:rPr>
        <w:t>в)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>проект или схематичный план с привязкой к местности, с указанием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вида и технических характеристик инженерных коммуникаций, границ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отведенного участка под строительство, типа конструкций ограждения, с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огласованных в установленном порядке, ме</w:t>
      </w:r>
      <w:proofErr w:type="gramStart"/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ст скл</w:t>
      </w:r>
      <w:proofErr w:type="gramEnd"/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адирования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строительных материалов и грунта, размещения бытового городка,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установки информационного щита и т.д.;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3"/>
          <w:sz w:val="24"/>
          <w:szCs w:val="24"/>
        </w:rPr>
        <w:t>г)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 </w:t>
      </w: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утвержденный руководством и согласованный с заказчиком график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производства  работ;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д)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</w:t>
      </w: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>заполненная заявка для получения разрешения (ордера) на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производство работ;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е)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гарантийную справку на восстановление дорожных покрытий,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тротуаров, зеленых насаждений;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ж)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письменная    гарантия    на    устройство    подземных    и внутрипостроечных дорог с твердым покрытием и оборудованием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моечного пункта автотранспорта - при разрытии траншей и котлованов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с вывозом грунта.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5"/>
          <w:sz w:val="24"/>
          <w:szCs w:val="24"/>
        </w:rPr>
        <w:t>18.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Руководители организаций обязаны для производства работ </w:t>
      </w: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>выделять ответственных лиц, имеющих необходимые технические знания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для выполнения поручаемых им работ, обученных настоящим Правилам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и имеющим соответствующее удостоверение.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9"/>
          <w:sz w:val="24"/>
          <w:szCs w:val="24"/>
        </w:rPr>
        <w:t>19.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</w:t>
      </w:r>
      <w:proofErr w:type="gramStart"/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Контроль за</w:t>
      </w:r>
      <w:proofErr w:type="gramEnd"/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производством работ и восстановлением элементов </w:t>
      </w: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благоустройства производится 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администрацией сельского поселения,   </w:t>
      </w:r>
      <w:r w:rsidRPr="00912210">
        <w:rPr>
          <w:rFonts w:ascii="Times New Roman" w:eastAsia="Calibri" w:hAnsi="Times New Roman" w:cs="Times New Roman"/>
          <w:spacing w:val="12"/>
          <w:sz w:val="24"/>
          <w:szCs w:val="24"/>
        </w:rPr>
        <w:t>организациями - заказчиками; предприятиями, организациями,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эксплуатирующими коммуникации.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>20.  Отделы архитектуры и жилищно-коммунального хозяйства, государственная инспекция безопасности дорожного движения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, а также владельцы подземных инженерных сетей имеют право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аннулировать разрешение на ведение земляных работ организациям,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нарушающим настоящие Правила с привлечением виновных лиц к 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административной ответственности.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210">
        <w:rPr>
          <w:rFonts w:ascii="Times New Roman" w:eastAsia="Calibri" w:hAnsi="Times New Roman" w:cs="Times New Roman"/>
          <w:b/>
          <w:spacing w:val="1"/>
          <w:sz w:val="24"/>
          <w:szCs w:val="24"/>
          <w:lang w:val="en-US"/>
        </w:rPr>
        <w:t>III</w:t>
      </w:r>
      <w:r w:rsidRPr="00912210">
        <w:rPr>
          <w:rFonts w:ascii="Times New Roman" w:eastAsia="Calibri" w:hAnsi="Times New Roman" w:cs="Times New Roman"/>
          <w:b/>
          <w:spacing w:val="1"/>
          <w:sz w:val="24"/>
          <w:szCs w:val="24"/>
        </w:rPr>
        <w:t>. Порядок содержания зеленых насаждений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22"/>
          <w:sz w:val="24"/>
          <w:szCs w:val="24"/>
        </w:rPr>
        <w:t>1.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Все сельские  зеленые насаждения и газоны населенных пунктов, закрепляются </w:t>
      </w:r>
      <w:r w:rsidRPr="00912210">
        <w:rPr>
          <w:rFonts w:ascii="Times New Roman" w:eastAsia="Calibri" w:hAnsi="Times New Roman" w:cs="Times New Roman"/>
          <w:spacing w:val="18"/>
          <w:sz w:val="24"/>
          <w:szCs w:val="24"/>
        </w:rPr>
        <w:t>для содержания и охраны за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отдельными предприятиями, организациями и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учреждениями сельского поселения.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lastRenderedPageBreak/>
        <w:t>2.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Руководители организаций, предприятий и учреждений, всех форм собственности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, имеющие зеленые насаждения на своей закрепленной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территории, обязаны: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посадки деревьев и кустарников производить только на основании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утвержденных дендрологических проектов, согласованных с отделами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архитектуры и градостроительства, жилищно-коммунального хозяйства;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0"/>
          <w:sz w:val="24"/>
          <w:szCs w:val="24"/>
        </w:rPr>
        <w:t>3.    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        Ответственность за содержание и сохранность зеленых насаждений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>расположенных   на арендуемых  участках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против жилых домов, предприятий и общественных зданий до проезжей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части дорог возлагается на   арендаторов строений или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земельных участков.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4. 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        Порубка деревьев и кустарников, изменение планировки скверов, сети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газонов, дорожек, площадок, газонных ограждений, происходящие при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строительстве, ремонте, уборке населенных пунктов и других работах допускать только </w:t>
      </w:r>
      <w:r w:rsidRPr="00912210">
        <w:rPr>
          <w:rFonts w:ascii="Times New Roman" w:eastAsia="Calibri" w:hAnsi="Times New Roman" w:cs="Times New Roman"/>
          <w:spacing w:val="13"/>
          <w:sz w:val="24"/>
          <w:szCs w:val="24"/>
        </w:rPr>
        <w:t>при наличии предварительного (до начала работ) письменного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разрешения администрации сельского поселения</w:t>
      </w: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>, а также после согласования с органом исполнительной власти в области лесного хозяйства</w:t>
      </w:r>
      <w:r w:rsidRPr="00912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1"/>
          <w:sz w:val="24"/>
          <w:szCs w:val="24"/>
        </w:rPr>
        <w:t>5.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В течение года владельцы зеленых насаждений обязаны: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следить за сохранностью деревьев, кустарников, газонов, не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допускать </w:t>
      </w:r>
      <w:proofErr w:type="spellStart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вытаптывания</w:t>
      </w:r>
      <w:proofErr w:type="spellEnd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газонов, складирования на газонах, цветниках,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вблизи насаждений песка, мусора, стройматериалов, сколки льда и других </w:t>
      </w: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>предметов, выбрасывания грязного снега на газоны и цветники при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очистке проезжей части дороги в зимнее время. Вместе со снегом песок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с соленой массой и дорожной грязью должен немедленно вывозиться.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производить посадки деревьев и кустарников: текущий ремонт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газонов, дорожек, газонных ограждений, оград и обеспечивать подготовку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зеленых насаждений к зиме;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производить уборку сухостоя, вырезку сухих и поломанных сучьев,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замазку повреждений на деревьях.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0"/>
          <w:sz w:val="24"/>
          <w:szCs w:val="24"/>
        </w:rPr>
        <w:t>6.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Владельцы зеленых насаждений обязаны регулярно производить весь комплекс агротехнических мер ухода за зелеными насаждениями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своими силами или силами специализированных служб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по договору.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9"/>
          <w:sz w:val="24"/>
          <w:szCs w:val="24"/>
        </w:rPr>
        <w:t>7.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Руководители предприятий, учреждений, организаций должны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выполнять следующие требования по содержанию объектов озеленения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на своей территории: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производить своевременный покос травы;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производить своевременную уборку скошенной травы, опавшей листвы, сломанных веток, порубочных остатков;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не допускать  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установку складских помещений, гаражей;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   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>своевременно производить восстановление травяного покрова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после строительных или ремонтных работ, корчевку пней или спиливание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пней с уровнем земли;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    производить своевременную обрезку ветвей, которые касаются,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либо находятся с непосредственной близости от </w:t>
      </w:r>
      <w:proofErr w:type="spellStart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токонесущих</w:t>
      </w:r>
      <w:proofErr w:type="spellEnd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проводов,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заслоняют дорожные знаки, перекрестки, повороты улиц;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    </w:t>
      </w:r>
      <w:r w:rsidRPr="00912210">
        <w:rPr>
          <w:rFonts w:ascii="Times New Roman" w:eastAsia="Calibri" w:hAnsi="Times New Roman" w:cs="Times New Roman"/>
          <w:spacing w:val="12"/>
          <w:sz w:val="24"/>
          <w:szCs w:val="24"/>
        </w:rPr>
        <w:t>не допускать повреждений, влекущих прекращение роста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(</w:t>
      </w:r>
      <w:proofErr w:type="spellStart"/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окольцовка</w:t>
      </w:r>
      <w:proofErr w:type="spellEnd"/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ствола, обгорание, самовольная пересадка, повреждение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корневой системы при земляных работах).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3"/>
          <w:sz w:val="24"/>
          <w:szCs w:val="24"/>
        </w:rPr>
        <w:t>8.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>Запрещается посадка зеленых насаждений без согласования с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владельцами подземных коммуникаций и воздушных сетей, а также в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местах, отрицательно влияющих на безопасность дорожного движения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и проживания в жилых домах.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9"/>
          <w:sz w:val="24"/>
          <w:szCs w:val="24"/>
        </w:rPr>
        <w:t>9.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Всем строительным, монтажным организациям, учреждениям, </w:t>
      </w:r>
      <w:r w:rsidRPr="00912210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жилищным участкам, предприятиям и отдельным </w:t>
      </w:r>
      <w:r w:rsidRPr="00912210">
        <w:rPr>
          <w:rFonts w:ascii="Times New Roman" w:eastAsia="Calibri" w:hAnsi="Times New Roman" w:cs="Times New Roman"/>
          <w:spacing w:val="17"/>
          <w:sz w:val="24"/>
          <w:szCs w:val="24"/>
        </w:rPr>
        <w:lastRenderedPageBreak/>
        <w:t>гражданам 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запрещается,   без   согласования  с    администрацией сельского поселения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 производить самовольную </w:t>
      </w:r>
      <w:r w:rsidRPr="00912210">
        <w:rPr>
          <w:rFonts w:ascii="Times New Roman" w:eastAsia="Calibri" w:hAnsi="Times New Roman" w:cs="Times New Roman"/>
          <w:spacing w:val="10"/>
          <w:sz w:val="24"/>
          <w:szCs w:val="24"/>
        </w:rPr>
        <w:t>обрезку и рубку деревьев и кустарников, уничтожение газонов и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цветников.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4"/>
          <w:sz w:val="24"/>
          <w:szCs w:val="24"/>
        </w:rPr>
        <w:t>10.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Владельцы строений на территории садов, скверов и парков, а 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также торгующие организации и арендаторы помещений обязаны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своевременно ремонтировать и содержать в исправном виде все здания </w:t>
      </w: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>и сооружения (павильоны, туалеты, киоски т.д.), расположенные на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территории зеленых насаждений.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2"/>
          <w:sz w:val="24"/>
          <w:szCs w:val="24"/>
        </w:rPr>
        <w:t>11.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В садах, скверах, парках и в других местах, где имеются зеленые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насаждения и газоны, категорически запрещается: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ломать и портить деревья и кустарники, срывать листья и цветы;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ходить по газонам, устраивать игры на них;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ломать ветки сирени, черемухи, яблонь, малины, других деревьев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и кустарников;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подвешивать к деревьям гамаки и качели, веревки для сушки белья,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крепить к деревьям оттяжки от столбов, стен, заборов и т.д.;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складировать на площадках зеленых насаждений строительные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материалы, дрова и др., вывозить на территорию парков, также на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смежную территорию, мусор, раскапывать участки под огороды;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-   гулять с собаками, выпускать их и других животных;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производить переустановку и повреждение малых форм - скамеек, ваз, урн и других. 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За всякое повреждение зеленых насаждений, самовольную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вырубку, за не принятые меры охраны, халатное небрежное отношение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к находящимся на балансе зеленым насаждениям, виновные обязаны 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возместить     ущерб,    согласно     утвержденным      расценкам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br/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восстановительной стоимости деревьев и кустарников. </w:t>
      </w: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>Ущерб, причиненный зеленым насаждениям, взыскивается с </w:t>
      </w:r>
      <w:r w:rsidRPr="00912210">
        <w:rPr>
          <w:rFonts w:ascii="Times New Roman" w:eastAsia="Calibri" w:hAnsi="Times New Roman" w:cs="Times New Roman"/>
          <w:spacing w:val="14"/>
          <w:sz w:val="24"/>
          <w:szCs w:val="24"/>
        </w:rPr>
        <w:t>виновных предприятий, организаций, учреждений и граждан в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установленном порядке.</w:t>
      </w:r>
    </w:p>
    <w:p w:rsidR="00912210" w:rsidRPr="00912210" w:rsidRDefault="00912210" w:rsidP="009122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    12. Лица, виновные в краже (хищении) цветов и плодов из садов,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скверов, парков, а также виновные в умышленной порче деревьев,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кустарников, садово-паркового инвентаря и оборудования, привлекаются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к ответственности в установленном законом порядке.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18"/>
          <w:sz w:val="24"/>
          <w:szCs w:val="24"/>
        </w:rPr>
        <w:t>За порчу зеленых насаждений несовершеннолетними и за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причиненный ими ущерб отвечают родители или лица, их заменяющие.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210">
        <w:rPr>
          <w:rFonts w:ascii="Times New Roman" w:eastAsia="Calibri" w:hAnsi="Times New Roman" w:cs="Times New Roman"/>
          <w:b/>
          <w:spacing w:val="2"/>
          <w:sz w:val="24"/>
          <w:szCs w:val="24"/>
          <w:lang w:val="en-US"/>
        </w:rPr>
        <w:t>IV</w:t>
      </w:r>
      <w:r w:rsidRPr="00912210">
        <w:rPr>
          <w:rFonts w:ascii="Times New Roman" w:eastAsia="Calibri" w:hAnsi="Times New Roman" w:cs="Times New Roman"/>
          <w:b/>
          <w:spacing w:val="2"/>
          <w:sz w:val="24"/>
          <w:szCs w:val="24"/>
        </w:rPr>
        <w:t>. Правила </w:t>
      </w:r>
      <w:r w:rsidRPr="00912210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уборки и содержания территории сельского поселения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1.          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Уборку и санитарное содержание дворовых территорий, включая </w:t>
      </w: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>въезды во дворы, на спортивные, детские игровые, хозяйственные и 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контейнерные площадки, обеспечивают предприятия</w:t>
      </w:r>
      <w:r w:rsidRPr="00912210">
        <w:rPr>
          <w:rFonts w:ascii="Times New Roman" w:eastAsia="Calibri" w:hAnsi="Times New Roman" w:cs="Times New Roman"/>
          <w:spacing w:val="14"/>
          <w:sz w:val="24"/>
          <w:szCs w:val="24"/>
        </w:rPr>
        <w:t>, организации, учреждения,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арендаторы, застройщики ведомственных зданий.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2.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Уборка   и   очистка   канав,   кюветов,  труб   и   дренажей,  </w:t>
      </w:r>
      <w:r w:rsidRPr="00912210">
        <w:rPr>
          <w:rFonts w:ascii="Times New Roman" w:eastAsia="Calibri" w:hAnsi="Times New Roman" w:cs="Times New Roman"/>
          <w:sz w:val="24"/>
          <w:szCs w:val="24"/>
        </w:rPr>
        <w:t>предназначенных для отвода поверхностных или грунтовых вод с улиц,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>дворов и тротуаров производится </w:t>
      </w:r>
      <w:r w:rsidRPr="0091221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предприятиями, эксплуатирующими эти сооружения.  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Ведомственные </w:t>
      </w:r>
      <w:r w:rsidRPr="00912210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водоотводные сооружения обслуживаются соответствующими 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ведомствами.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3. Оставлять на улице бытовой мусор, образовывать свалки отходов в не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установленных для этого местах, выливать жидкие отходы в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>канализационные люки, на тротуары, проезжую часть, берега рек,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складировать строительные материалы, твердое топливо, строительные </w:t>
      </w:r>
      <w:r w:rsidRPr="00912210">
        <w:rPr>
          <w:rFonts w:ascii="Times New Roman" w:eastAsia="Calibri" w:hAnsi="Times New Roman" w:cs="Times New Roman"/>
          <w:spacing w:val="8"/>
          <w:sz w:val="24"/>
          <w:szCs w:val="24"/>
        </w:rPr>
        <w:t>и промышленные отходы на улицах и проездах категорически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запрещается.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3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       4.      Строительные  и другие организации  при  производстве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>строительных, ремонтн</w:t>
      </w:r>
      <w:proofErr w:type="gramStart"/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>о-</w:t>
      </w:r>
      <w:proofErr w:type="gramEnd"/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строительных   и восстановительных работ </w:t>
      </w:r>
      <w:r w:rsidRPr="00912210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обязаны убирать на </w:t>
      </w:r>
      <w:r w:rsidRPr="00912210">
        <w:rPr>
          <w:rFonts w:ascii="Times New Roman" w:eastAsia="Calibri" w:hAnsi="Times New Roman" w:cs="Times New Roman"/>
          <w:spacing w:val="14"/>
          <w:sz w:val="24"/>
          <w:szCs w:val="24"/>
        </w:rPr>
        <w:lastRenderedPageBreak/>
        <w:t>своих 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территориях остатки строительных материалов, грунта и строительный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мусор в процессе работ в однодневный срок после их полного окончания.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> 5.          В целях предотвращения засорения улиц, площадей и других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общественных мест мусором, </w:t>
      </w:r>
      <w:proofErr w:type="gramStart"/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могут</w:t>
      </w:r>
      <w:proofErr w:type="gramEnd"/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устанавливаются урны, не более чем через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40 м на оживленных улицах и 100 м  на малолюдных, а при необходимости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- контейнеры соответствующими службами.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Кроме того, урны обязательно устанавливают: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предприятия, учреждения, организации всех форм собственности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br/>
      </w:r>
      <w:r w:rsidRPr="00912210">
        <w:rPr>
          <w:rFonts w:ascii="Times New Roman" w:eastAsia="Calibri" w:hAnsi="Times New Roman" w:cs="Times New Roman"/>
          <w:sz w:val="24"/>
          <w:szCs w:val="24"/>
        </w:rPr>
        <w:t>против своих зданий, как правило, у входа и выхода;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торгующие организации у входа и выхода из торговых помещений,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у палаток, киосков, ларьков, павильонов и т.д.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7"/>
          <w:sz w:val="24"/>
          <w:szCs w:val="24"/>
        </w:rPr>
        <w:t>Урны следует очищать от отходов в течение дня по мере необходимости, </w:t>
      </w:r>
      <w:r w:rsidRPr="00912210">
        <w:rPr>
          <w:rFonts w:ascii="Times New Roman" w:eastAsia="Calibri" w:hAnsi="Times New Roman" w:cs="Times New Roman"/>
          <w:spacing w:val="-8"/>
          <w:sz w:val="24"/>
          <w:szCs w:val="24"/>
        </w:rPr>
        <w:t>но не реже 1 раза в сутки. Урны должны содержаться в исправном, опрятном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состоянии и дезинфицироваться не реже 1 раза в месяц.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6.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10"/>
          <w:sz w:val="24"/>
          <w:szCs w:val="24"/>
        </w:rPr>
        <w:t>В период листопада опавшие листья должны   убираться и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вывозиться. Сжигать листья на улицах, площадях, на территории жилой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застройки, в скверах, парках запрещается.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x-none" w:eastAsia="ru-RU"/>
        </w:rPr>
      </w:pPr>
      <w:r w:rsidRPr="009122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Зимняя уборка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2"/>
          <w:sz w:val="24"/>
          <w:szCs w:val="24"/>
        </w:rPr>
        <w:t>7.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В зимний период должна производиться уборка территории,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включающая в себя следующие операции: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обработка проезжей части дорог и тротуаров разрешенными </w:t>
      </w:r>
      <w:proofErr w:type="spellStart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противогололедными</w:t>
      </w:r>
      <w:proofErr w:type="spellEnd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материалами;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сгребание и подметание снега;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    формирование снежных валов</w:t>
      </w:r>
      <w:r w:rsidRPr="00912210">
        <w:rPr>
          <w:rFonts w:ascii="Times New Roman" w:eastAsia="Calibri" w:hAnsi="Times New Roman" w:cs="Times New Roman"/>
          <w:smallCaps/>
          <w:spacing w:val="2"/>
          <w:sz w:val="24"/>
          <w:szCs w:val="24"/>
        </w:rPr>
        <w:t>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с необходимыми промежутками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между ними;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скалывание льда и удаление снежно-ледяных образований;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подметание дорог при длительном отсутствии снегопада.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3"/>
          <w:sz w:val="24"/>
          <w:szCs w:val="24"/>
        </w:rPr>
        <w:t>8.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С начала снегопада в первую очередь - обрабатываются наиболее </w:t>
      </w: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>опасные участки (подъемы, спуски, мосты, перекрестки, подходы к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остановкам общественного транспорта);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>Уборка снега предприятиями, организациями, учреждениями и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гражданами должна начинаться немедленно с началом снегопада, во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избежание образования наката и продолжаться непрерывно до его 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окончания.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Разрешается укладка свежевыпавшего снега в валы на всех улицах и площадях, исключая территорию остановок общественного транспорта,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с последующей вывозкой. Запрещается загромождение проездов и 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проходов, укладка снега, льда на газоны с насаждениями.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8"/>
          <w:sz w:val="24"/>
          <w:szCs w:val="24"/>
        </w:rPr>
        <w:t>При образовании наледи на тротуарах и во дворах, а также под </w:t>
      </w:r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>водосточными трубами, на крышках люков колодцев подземных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коммуникаций, устранение скользкости производится путем скалывания 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или обработки территории </w:t>
      </w:r>
      <w:proofErr w:type="spellStart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противогололедными</w:t>
      </w:r>
      <w:proofErr w:type="spellEnd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материалами. В первую </w:t>
      </w:r>
      <w:r w:rsidRPr="00912210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очередь обрабатываются тротуары </w:t>
      </w:r>
      <w:proofErr w:type="gramStart"/>
      <w:r w:rsidRPr="00912210">
        <w:rPr>
          <w:rFonts w:ascii="Times New Roman" w:eastAsia="Calibri" w:hAnsi="Times New Roman" w:cs="Times New Roman"/>
          <w:spacing w:val="13"/>
          <w:sz w:val="24"/>
          <w:szCs w:val="24"/>
        </w:rPr>
        <w:t>в направлении к остановкам</w:t>
      </w:r>
      <w:proofErr w:type="gramEnd"/>
      <w:r w:rsidRPr="00912210">
        <w:rPr>
          <w:rFonts w:ascii="Times New Roman" w:eastAsia="Calibri" w:hAnsi="Times New Roman" w:cs="Times New Roman"/>
          <w:spacing w:val="13"/>
          <w:sz w:val="24"/>
          <w:szCs w:val="24"/>
        </w:rPr>
        <w:t> </w:t>
      </w:r>
      <w:r w:rsidRPr="00912210">
        <w:rPr>
          <w:rFonts w:ascii="Times New Roman" w:eastAsia="Calibri" w:hAnsi="Times New Roman" w:cs="Times New Roman"/>
          <w:spacing w:val="14"/>
          <w:sz w:val="24"/>
          <w:szCs w:val="24"/>
        </w:rPr>
        <w:t>общественного транспорта, участки с уклонами и спусками и   примыкающие к местам большого скопления людей, дворовые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пешеходные дорожки, ступени и площадки наружных лестниц.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1"/>
          <w:sz w:val="24"/>
          <w:szCs w:val="24"/>
        </w:rPr>
        <w:t>9.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>Очистка крыш от снега и удаление наростов на карнизах и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водосточных трубах должны производиться систематически силами и </w:t>
      </w:r>
      <w:r w:rsidRPr="00912210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средствами владельцев домов,  зданий и сооружений, а также </w:t>
      </w:r>
      <w:r w:rsidRPr="00912210">
        <w:rPr>
          <w:rFonts w:ascii="Times New Roman" w:eastAsia="Calibri" w:hAnsi="Times New Roman" w:cs="Times New Roman"/>
          <w:spacing w:val="6"/>
          <w:sz w:val="24"/>
          <w:szCs w:val="24"/>
        </w:rPr>
        <w:t>арендаторами с соблюдением мер предосторожности во избежание </w:t>
      </w:r>
      <w:r w:rsidRPr="0091221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несчастных случаев с пешеходами и повреждения воздушных сетей, </w:t>
      </w:r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>деревьев и кустарников. Сброшенный с крыш снег должен быть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немедленно собран в кучи и вывезен.</w:t>
      </w:r>
    </w:p>
    <w:p w:rsidR="00912210" w:rsidRPr="00912210" w:rsidRDefault="00912210" w:rsidP="00912210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Весной и в периоды таяния снега помимо обычных уборочных работ расчищают канавы для стока талых вод к люкам, приемникам колодцев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ливневой сети т.д.</w:t>
      </w:r>
    </w:p>
    <w:p w:rsidR="00912210" w:rsidRPr="00912210" w:rsidRDefault="00912210" w:rsidP="00912210">
      <w:pPr>
        <w:keepNext/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 w:rsidRPr="00912210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Летняя уборка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8"/>
          <w:sz w:val="24"/>
          <w:szCs w:val="24"/>
        </w:rPr>
        <w:t>10.    В летний период должна производиться уборка территорий,</w:t>
      </w:r>
      <w:r w:rsidRPr="00912210">
        <w:rPr>
          <w:rFonts w:ascii="Times New Roman" w:eastAsia="Calibri" w:hAnsi="Times New Roman" w:cs="Times New Roman"/>
          <w:spacing w:val="8"/>
          <w:sz w:val="24"/>
          <w:szCs w:val="24"/>
        </w:rPr>
        <w:br/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включающая в себя следующие операции: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подметание пыли и сора с поверхностей покрытий;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полив территорий для уменьшения пылеобразования и увлажнения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воздуха;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уборку мусора на территории контейнерных площадок и возле них,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а также в местах их скопления;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регулярный покос травы на газонах;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уборка газонов, полив дорожек.</w:t>
      </w:r>
    </w:p>
    <w:p w:rsidR="00912210" w:rsidRPr="00912210" w:rsidRDefault="00912210" w:rsidP="00912210">
      <w:pPr>
        <w:keepNext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val="x-none"/>
        </w:rPr>
      </w:pPr>
    </w:p>
    <w:p w:rsidR="00912210" w:rsidRPr="00912210" w:rsidRDefault="00912210" w:rsidP="00912210">
      <w:pPr>
        <w:keepNext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val="x-none"/>
        </w:rPr>
      </w:pPr>
      <w:r w:rsidRPr="00912210">
        <w:rPr>
          <w:rFonts w:ascii="Times New Roman" w:eastAsia="Times New Roman" w:hAnsi="Times New Roman" w:cs="Times New Roman"/>
          <w:b/>
          <w:iCs/>
          <w:sz w:val="24"/>
          <w:szCs w:val="24"/>
          <w:lang w:val="x-none"/>
        </w:rPr>
        <w:t>Уборка и содержание дворовых территорий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2"/>
          <w:sz w:val="24"/>
          <w:szCs w:val="24"/>
        </w:rPr>
        <w:t>11.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Дворовые территории должны содержаться в чистоте. Уборка и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очистка дворов производится ежедневно, как правило, в утреннее время,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12.      Бытовой мусор должен храниться в контейнерах.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Площадки под мусоросборники и контейнеры для бытового мусора </w:t>
      </w:r>
      <w:r w:rsidRPr="00912210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и </w:t>
      </w:r>
      <w:proofErr w:type="spellStart"/>
      <w:r w:rsidRPr="00912210">
        <w:rPr>
          <w:rFonts w:ascii="Times New Roman" w:eastAsia="Calibri" w:hAnsi="Times New Roman" w:cs="Times New Roman"/>
          <w:spacing w:val="12"/>
          <w:sz w:val="24"/>
          <w:szCs w:val="24"/>
        </w:rPr>
        <w:t>пищеотходов</w:t>
      </w:r>
      <w:proofErr w:type="spellEnd"/>
      <w:r w:rsidRPr="00912210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устанавливаются с твердым покрытием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(асфальтобетонным или бетонным) не менее 3x3м и огораживаются.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Подъезды к площадкам и выгребам должны быть благоустроенными и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обеспечивать свободный разворот спецмашин.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13.      За благоустройство площадок и подъездов к ним, исправность </w:t>
      </w: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мусоросборников, выгребов во дворах несут ответственность их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>владельцы.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За чистоту и исправное состояние контейнеров отвечают владельцы,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в чьем ведении находится жилой фонд, а также уличные комитеты в зоне </w:t>
      </w:r>
      <w:r w:rsidRPr="00912210">
        <w:rPr>
          <w:rFonts w:ascii="Times New Roman" w:eastAsia="Calibri" w:hAnsi="Times New Roman" w:cs="Times New Roman"/>
          <w:sz w:val="24"/>
          <w:szCs w:val="24"/>
        </w:rPr>
        <w:t>частной застройки.</w:t>
      </w:r>
    </w:p>
    <w:p w:rsidR="00912210" w:rsidRPr="00912210" w:rsidRDefault="00912210" w:rsidP="00912210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>14.    Запрещается ремонт транспортных сре</w:t>
      </w:r>
      <w:proofErr w:type="gramStart"/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>дств в ж</w:t>
      </w:r>
      <w:proofErr w:type="gramEnd"/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>илой зоне </w:t>
      </w:r>
      <w:r w:rsidRPr="00912210">
        <w:rPr>
          <w:rFonts w:ascii="Times New Roman" w:eastAsia="Calibri" w:hAnsi="Times New Roman" w:cs="Times New Roman"/>
          <w:spacing w:val="3"/>
          <w:sz w:val="24"/>
          <w:szCs w:val="24"/>
        </w:rPr>
        <w:t>оставление на длительную стоянку автотранспорта на проезжей части </w:t>
      </w:r>
      <w:r w:rsidRPr="00912210">
        <w:rPr>
          <w:rFonts w:ascii="Times New Roman" w:eastAsia="Calibri" w:hAnsi="Times New Roman" w:cs="Times New Roman"/>
          <w:spacing w:val="12"/>
          <w:sz w:val="24"/>
          <w:szCs w:val="24"/>
        </w:rPr>
        <w:t>улиц, тротуаров, газонов, бордюрах, а также в жилых зонах вне,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специально выделенных мест.</w:t>
      </w:r>
    </w:p>
    <w:p w:rsidR="00912210" w:rsidRPr="00912210" w:rsidRDefault="00912210" w:rsidP="009122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Организация работ по уничтожению сорной растительности</w:t>
      </w:r>
    </w:p>
    <w:p w:rsidR="00912210" w:rsidRPr="00912210" w:rsidRDefault="00912210" w:rsidP="009122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gramStart"/>
      <w:r w:rsidRPr="009122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 благоустройства.</w:t>
      </w:r>
      <w:proofErr w:type="gramEnd"/>
      <w:r w:rsidRPr="009122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12210">
        <w:rPr>
          <w:rFonts w:ascii="Times New Roman" w:eastAsia="Calibri" w:hAnsi="Times New Roman" w:cs="Times New Roman"/>
          <w:sz w:val="24"/>
          <w:szCs w:val="24"/>
        </w:rPr>
        <w:t>границы</w:t>
      </w:r>
      <w:proofErr w:type="gramEnd"/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Новосибирской области.</w:t>
      </w:r>
    </w:p>
    <w:p w:rsidR="00912210" w:rsidRPr="00912210" w:rsidRDefault="00912210" w:rsidP="0091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16.   Порядок участия граждан и организаций в реализации мероприятий по благоустройству территории поселения:</w:t>
      </w:r>
    </w:p>
    <w:p w:rsidR="00912210" w:rsidRPr="00912210" w:rsidRDefault="00912210" w:rsidP="0091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Граждане и организации участвуют в реализации мероприятий по благоустройству территории поселения в порядке, предусмотренном действующим законодательством и настоящими Правилами.  </w:t>
      </w:r>
    </w:p>
    <w:p w:rsidR="00912210" w:rsidRPr="00912210" w:rsidRDefault="00912210" w:rsidP="0091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 Участие граждан и организаций в реализации мероприятий по благоустройству территории поселения обеспечивается: </w:t>
      </w:r>
    </w:p>
    <w:p w:rsidR="00912210" w:rsidRPr="00912210" w:rsidRDefault="00912210" w:rsidP="0091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912210" w:rsidRPr="00912210" w:rsidRDefault="00912210" w:rsidP="0091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912210" w:rsidRPr="00912210" w:rsidRDefault="00912210" w:rsidP="0091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поселения,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912210" w:rsidRPr="00912210" w:rsidRDefault="00912210" w:rsidP="0091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4) в иных формах, не запрещенных действующим законодательством Российской Федерации.  </w:t>
      </w:r>
    </w:p>
    <w:p w:rsidR="00912210" w:rsidRPr="00912210" w:rsidRDefault="00912210" w:rsidP="0091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 Граждане и организации при участии в реализации мероприятий по благоустройству территории поселения обязаны руководствоваться настоящими Правилами, иными муниципальными правовыми актами поселения, а также принятыми на себя обязательствами.   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17.  Порядок участия собственников зданий (помещений в них), сооружений, нестационарных объектов в благоустройстве прилегающих территорий: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Благоустройство прилегающих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для благоустройства территория является: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поселения, иных договорах. </w:t>
      </w:r>
      <w:proofErr w:type="gramStart"/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  <w:proofErr w:type="gramEnd"/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переданная специализированным организациям для выполнения работ по благоустройству;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проведения земляных, строительных и иных работ, влекущих за собой нарушение благоустройства.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Собственники зданий (помещений в них), сооружений, нестационарных объектов должны обеспечивать соблюдение настоящих Правил, систематическое выполнение работ по благоустройству на прилегающих территориях.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912210">
        <w:rPr>
          <w:rFonts w:ascii="Times New Roman" w:eastAsia="Calibri" w:hAnsi="Times New Roman" w:cs="Times New Roman"/>
          <w:b/>
          <w:spacing w:val="-6"/>
          <w:sz w:val="24"/>
          <w:szCs w:val="24"/>
          <w:lang w:val="en-US"/>
        </w:rPr>
        <w:lastRenderedPageBreak/>
        <w:t>V</w:t>
      </w:r>
      <w:r w:rsidRPr="00912210">
        <w:rPr>
          <w:rFonts w:ascii="Times New Roman" w:eastAsia="Calibri" w:hAnsi="Times New Roman" w:cs="Times New Roman"/>
          <w:b/>
          <w:spacing w:val="-6"/>
          <w:sz w:val="24"/>
          <w:szCs w:val="24"/>
        </w:rPr>
        <w:t>. Стационарная уличная и передвижная </w:t>
      </w:r>
      <w:r w:rsidRPr="00912210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мелкорозничная торговля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7"/>
          <w:sz w:val="24"/>
          <w:szCs w:val="24"/>
        </w:rPr>
        <w:t>1. Разрешение на строительство новых, установку и перенос </w:t>
      </w:r>
      <w:r w:rsidRPr="00912210">
        <w:rPr>
          <w:rFonts w:ascii="Times New Roman" w:eastAsia="Calibri" w:hAnsi="Times New Roman" w:cs="Times New Roman"/>
          <w:spacing w:val="-5"/>
          <w:sz w:val="24"/>
          <w:szCs w:val="24"/>
        </w:rPr>
        <w:t>существующих киосков, павильонов, палаток, микрорынков и других форм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стационарной уличной торговли, в том числе сезонных, выдается администрацией сельского поселения</w:t>
      </w: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>, после согласования с центром </w:t>
      </w:r>
      <w:proofErr w:type="spellStart"/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госсанэпидемнадзора</w:t>
      </w:r>
      <w:proofErr w:type="spellEnd"/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, отделами жилищно-коммунального хозяйства и </w:t>
      </w:r>
      <w:r w:rsidRPr="00912210">
        <w:rPr>
          <w:rFonts w:ascii="Times New Roman" w:eastAsia="Calibri" w:hAnsi="Times New Roman" w:cs="Times New Roman"/>
          <w:spacing w:val="10"/>
          <w:sz w:val="24"/>
          <w:szCs w:val="24"/>
        </w:rPr>
        <w:t>торговли, соответствующими службами, имеющими на балансе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инженерные коммуникации. </w:t>
      </w:r>
      <w:proofErr w:type="gramStart"/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Схемы размещения, не утвержденные хотя </w:t>
      </w: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бы одной из перечисленных организаций считаются</w:t>
      </w:r>
      <w:proofErr w:type="gramEnd"/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недействительными.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4"/>
          <w:sz w:val="24"/>
          <w:szCs w:val="24"/>
        </w:rPr>
        <w:t>2.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13"/>
          <w:sz w:val="24"/>
          <w:szCs w:val="24"/>
        </w:rPr>
        <w:t>Запрещается возводить к киоскам, павильонам, палаткам </w:t>
      </w:r>
      <w:r w:rsidRPr="00912210">
        <w:rPr>
          <w:rFonts w:ascii="Times New Roman" w:eastAsia="Calibri" w:hAnsi="Times New Roman" w:cs="Times New Roman"/>
          <w:spacing w:val="11"/>
          <w:sz w:val="24"/>
          <w:szCs w:val="24"/>
        </w:rPr>
        <w:t>различного   рода   пристрой,  козырьки,   навесы,   ставки,   не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предусмотренные согласованным проектом, складировать тару и запасы </w:t>
      </w:r>
      <w:r w:rsidRPr="00912210">
        <w:rPr>
          <w:rFonts w:ascii="Times New Roman" w:eastAsia="Calibri" w:hAnsi="Times New Roman" w:cs="Times New Roman"/>
          <w:spacing w:val="8"/>
          <w:sz w:val="24"/>
          <w:szCs w:val="24"/>
        </w:rPr>
        <w:t>товаров у киосков, палаток, павильонов, а также использовать эти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территории под складские цели.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11"/>
          <w:sz w:val="24"/>
          <w:szCs w:val="24"/>
        </w:rPr>
        <w:t>3.</w:t>
      </w:r>
      <w:r w:rsidRPr="00912210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Владельцы торговых предприятий, палаток, киосков, павильонов </w:t>
      </w: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(независимо от форм собственности) обязаны: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</w:t>
      </w:r>
      <w:r w:rsidRPr="0091221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соблюдать чистоту и порядок в местах торговли  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течение всего времени торговли, производить уборку мест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торговли от отходов продукции и мусора по мере необходимости;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</w:t>
      </w:r>
      <w:r w:rsidRPr="00912210">
        <w:rPr>
          <w:rFonts w:ascii="Times New Roman" w:eastAsia="Calibri" w:hAnsi="Times New Roman" w:cs="Times New Roman"/>
          <w:spacing w:val="13"/>
          <w:sz w:val="24"/>
          <w:szCs w:val="24"/>
        </w:rPr>
        <w:t>устанавливать урны для мусора (согласно п. 5 раздела </w:t>
      </w:r>
      <w:r w:rsidRPr="00912210">
        <w:rPr>
          <w:rFonts w:ascii="Times New Roman" w:eastAsia="Calibri" w:hAnsi="Times New Roman" w:cs="Times New Roman"/>
          <w:spacing w:val="13"/>
          <w:sz w:val="24"/>
          <w:szCs w:val="24"/>
          <w:lang w:val="en-US"/>
        </w:rPr>
        <w:t>IV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настоящих Правил);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    </w:t>
      </w:r>
      <w:r w:rsidRPr="00912210">
        <w:rPr>
          <w:rFonts w:ascii="Times New Roman" w:eastAsia="Calibri" w:hAnsi="Times New Roman" w:cs="Times New Roman"/>
          <w:spacing w:val="5"/>
          <w:sz w:val="24"/>
          <w:szCs w:val="24"/>
        </w:rPr>
        <w:t>иметь договор с коммунальным предприятием или талоны на </w:t>
      </w:r>
      <w:r w:rsidRPr="00912210">
        <w:rPr>
          <w:rFonts w:ascii="Times New Roman" w:eastAsia="Calibri" w:hAnsi="Times New Roman" w:cs="Times New Roman"/>
          <w:sz w:val="24"/>
          <w:szCs w:val="24"/>
        </w:rPr>
        <w:t>прием отходов продукции и мусора на санкционированную свалку;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2"/>
          <w:sz w:val="24"/>
          <w:szCs w:val="24"/>
        </w:rPr>
        <w:t>поддерживать в образцовом состоянии внешний вид объектов 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торговли, средства наружного оформления, иметь вывески с указанием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принадлежности: адреса, режима работы и санитарных дней;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- все торговые предприятия, в том числе рынки, должны соблюдать </w:t>
      </w:r>
      <w:r w:rsidRPr="00912210">
        <w:rPr>
          <w:rFonts w:ascii="Times New Roman" w:eastAsia="Calibri" w:hAnsi="Times New Roman" w:cs="Times New Roman"/>
          <w:spacing w:val="1"/>
          <w:sz w:val="24"/>
          <w:szCs w:val="24"/>
        </w:rPr>
        <w:t>установленный режим торговли и правила санитарного содержания;</w:t>
      </w:r>
    </w:p>
    <w:p w:rsidR="00912210" w:rsidRPr="00912210" w:rsidRDefault="00912210" w:rsidP="00912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-           </w:t>
      </w:r>
      <w:r w:rsidRPr="00912210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через два часа после окончания торговли места торговли  </w:t>
      </w:r>
      <w:r w:rsidRPr="00912210">
        <w:rPr>
          <w:rFonts w:ascii="Times New Roman" w:eastAsia="Calibri" w:hAnsi="Times New Roman" w:cs="Times New Roman"/>
          <w:sz w:val="24"/>
          <w:szCs w:val="24"/>
        </w:rPr>
        <w:t xml:space="preserve"> должны быть убраны.</w:t>
      </w:r>
    </w:p>
    <w:p w:rsidR="00912210" w:rsidRPr="00912210" w:rsidRDefault="00912210" w:rsidP="00912210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912210">
        <w:rPr>
          <w:rFonts w:ascii="Times New Roman" w:eastAsia="Calibri" w:hAnsi="Times New Roman" w:cs="Times New Roman"/>
          <w:b/>
          <w:spacing w:val="-5"/>
          <w:sz w:val="24"/>
          <w:szCs w:val="24"/>
          <w:lang w:val="en-US"/>
        </w:rPr>
        <w:t>VI</w:t>
      </w:r>
      <w:r w:rsidRPr="00912210">
        <w:rPr>
          <w:rFonts w:ascii="Times New Roman" w:eastAsia="Calibri" w:hAnsi="Times New Roman" w:cs="Times New Roman"/>
          <w:b/>
          <w:spacing w:val="-5"/>
          <w:sz w:val="24"/>
          <w:szCs w:val="24"/>
        </w:rPr>
        <w:t>. Порядок размещения вывесок, рекламных щитов, </w:t>
      </w:r>
      <w:r w:rsidRPr="00912210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витрин и их содержание</w:t>
      </w:r>
    </w:p>
    <w:p w:rsidR="00912210" w:rsidRPr="00912210" w:rsidRDefault="00912210" w:rsidP="00912210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210" w:rsidRPr="00912210" w:rsidRDefault="00912210" w:rsidP="009122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210">
        <w:rPr>
          <w:rFonts w:ascii="Times New Roman" w:eastAsia="Calibri" w:hAnsi="Times New Roman" w:cs="Times New Roman"/>
          <w:sz w:val="24"/>
          <w:szCs w:val="24"/>
        </w:rPr>
        <w:t>  1. Отношения, возникающие в процессе производства, размещения и</w:t>
      </w:r>
      <w:r w:rsidRPr="00912210">
        <w:rPr>
          <w:rFonts w:ascii="Times New Roman" w:eastAsia="Calibri" w:hAnsi="Times New Roman" w:cs="Times New Roman"/>
          <w:sz w:val="24"/>
          <w:szCs w:val="24"/>
        </w:rPr>
        <w:br/>
        <w:t>распространения   средств   наружной   рекламы   и   информации</w:t>
      </w:r>
      <w:r w:rsidRPr="00912210">
        <w:rPr>
          <w:rFonts w:ascii="Times New Roman" w:eastAsia="Calibri" w:hAnsi="Times New Roman" w:cs="Times New Roman"/>
          <w:sz w:val="24"/>
          <w:szCs w:val="24"/>
        </w:rPr>
        <w:br/>
        <w:t>регламентируются Федеральным </w:t>
      </w:r>
      <w:hyperlink r:id="rId12" w:history="1">
        <w:r w:rsidRPr="00912210">
          <w:rPr>
            <w:rFonts w:ascii="Times New Roman" w:eastAsia="Calibri" w:hAnsi="Times New Roman" w:cs="Times New Roman"/>
            <w:sz w:val="24"/>
            <w:szCs w:val="24"/>
            <w:u w:val="single"/>
          </w:rPr>
          <w:t>законом</w:t>
        </w:r>
      </w:hyperlink>
      <w:r w:rsidRPr="00912210">
        <w:rPr>
          <w:rFonts w:ascii="Times New Roman" w:eastAsia="Calibri" w:hAnsi="Times New Roman" w:cs="Times New Roman"/>
          <w:sz w:val="24"/>
          <w:szCs w:val="24"/>
        </w:rPr>
        <w:t> № 131-ФЗ от 06.10.2003 г. «Об общих принципах организации местного самоуправления в Российской Федерации», Федеральным </w:t>
      </w:r>
      <w:hyperlink r:id="rId13" w:history="1">
        <w:r w:rsidRPr="00912210">
          <w:rPr>
            <w:rFonts w:ascii="Times New Roman" w:eastAsia="Calibri" w:hAnsi="Times New Roman" w:cs="Times New Roman"/>
            <w:sz w:val="24"/>
            <w:szCs w:val="24"/>
            <w:u w:val="single"/>
          </w:rPr>
          <w:t>законом</w:t>
        </w:r>
      </w:hyperlink>
      <w:r w:rsidRPr="00912210">
        <w:rPr>
          <w:rFonts w:ascii="Times New Roman" w:eastAsia="Calibri" w:hAnsi="Times New Roman" w:cs="Times New Roman"/>
          <w:sz w:val="24"/>
          <w:szCs w:val="24"/>
        </w:rPr>
        <w:t> от 13.03.2006 г. № 38-ФЗ «О рекламе».</w:t>
      </w:r>
    </w:p>
    <w:p w:rsidR="00912210" w:rsidRPr="00912210" w:rsidRDefault="00912210" w:rsidP="0091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2.Состояние рекламно-художественного оформления на территории сельского поселения, предприятий, организаций, учреждений должна соответствовать </w:t>
      </w:r>
      <w:r w:rsidRPr="0091221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установленному порядку размещения, соблюдению требований к </w:t>
      </w:r>
      <w:r w:rsidRPr="009122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содержанию и технической эксплуатации средств наружного оформления </w:t>
      </w:r>
      <w:r w:rsidRPr="009122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рекламы, их соответствия выданной разрешительной документации.</w:t>
      </w:r>
    </w:p>
    <w:p w:rsidR="00912210" w:rsidRPr="00912210" w:rsidRDefault="00912210" w:rsidP="009122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    3.       Размещение всех средств коммерческой рекламы, а также вывесок </w:t>
      </w:r>
      <w:r w:rsidRPr="00912210">
        <w:rPr>
          <w:rFonts w:ascii="Times New Roman" w:eastAsia="Calibri" w:hAnsi="Times New Roman" w:cs="Times New Roman"/>
          <w:spacing w:val="-2"/>
          <w:sz w:val="24"/>
          <w:szCs w:val="24"/>
        </w:rPr>
        <w:t>и кронштейнов, относящихся к средствам не коммерческой рекламы, </w:t>
      </w:r>
      <w:r w:rsidRPr="00912210">
        <w:rPr>
          <w:rFonts w:ascii="Times New Roman" w:eastAsia="Calibri" w:hAnsi="Times New Roman" w:cs="Times New Roman"/>
          <w:spacing w:val="-6"/>
          <w:sz w:val="24"/>
          <w:szCs w:val="24"/>
        </w:rPr>
        <w:t>подлежит обязательному оформлению разрешительной документации  в соответствии с действующим законодательством</w:t>
      </w:r>
      <w:r w:rsidRPr="0091221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912210" w:rsidRPr="00912210" w:rsidRDefault="00912210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2210">
        <w:rPr>
          <w:rFonts w:ascii="Times New Roman" w:hAnsi="Times New Roman" w:cs="Times New Roman"/>
          <w:sz w:val="24"/>
          <w:szCs w:val="24"/>
        </w:rPr>
        <w:t>4. Праздничное оформление территории поселения</w:t>
      </w:r>
    </w:p>
    <w:p w:rsidR="00912210" w:rsidRDefault="00912210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2210">
        <w:rPr>
          <w:rFonts w:ascii="Times New Roman" w:hAnsi="Times New Roman" w:cs="Times New Roman"/>
          <w:sz w:val="24"/>
          <w:szCs w:val="24"/>
        </w:rPr>
        <w:t>4.1.</w:t>
      </w:r>
      <w:r w:rsidRPr="00912210">
        <w:rPr>
          <w:rFonts w:ascii="Times New Roman" w:hAnsi="Times New Roman" w:cs="Times New Roman"/>
          <w:sz w:val="24"/>
          <w:szCs w:val="24"/>
        </w:rPr>
        <w:tab/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210">
        <w:rPr>
          <w:rFonts w:ascii="Times New Roman" w:hAnsi="Times New Roman" w:cs="Times New Roman"/>
          <w:sz w:val="24"/>
          <w:szCs w:val="24"/>
        </w:rPr>
        <w:t xml:space="preserve"> </w:t>
      </w:r>
      <w:r w:rsidR="00912210" w:rsidRPr="00912210">
        <w:rPr>
          <w:rFonts w:ascii="Times New Roman" w:hAnsi="Times New Roman" w:cs="Times New Roman"/>
          <w:sz w:val="24"/>
          <w:szCs w:val="24"/>
        </w:rPr>
        <w:t>4.1.1.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4.1.2.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210">
        <w:rPr>
          <w:rFonts w:ascii="Times New Roman" w:hAnsi="Times New Roman" w:cs="Times New Roman"/>
          <w:sz w:val="24"/>
          <w:szCs w:val="24"/>
        </w:rPr>
        <w:t xml:space="preserve"> </w:t>
      </w:r>
      <w:r w:rsidR="00912210" w:rsidRPr="00912210">
        <w:rPr>
          <w:rFonts w:ascii="Times New Roman" w:hAnsi="Times New Roman" w:cs="Times New Roman"/>
          <w:sz w:val="24"/>
          <w:szCs w:val="24"/>
        </w:rPr>
        <w:t>4.1.3.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2210" w:rsidRPr="00912210">
        <w:rPr>
          <w:rFonts w:ascii="Times New Roman" w:hAnsi="Times New Roman" w:cs="Times New Roman"/>
          <w:sz w:val="24"/>
          <w:szCs w:val="24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4.1.4.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="00912210" w:rsidRPr="00912210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="00912210" w:rsidRPr="00912210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4.1.5.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2210" w:rsidRPr="00912210">
        <w:rPr>
          <w:rFonts w:ascii="Times New Roman" w:hAnsi="Times New Roman" w:cs="Times New Roman"/>
          <w:sz w:val="24"/>
          <w:szCs w:val="24"/>
        </w:rPr>
        <w:t>4.2.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>Рекомендации к размещению информационных конструкций (афиш) зрелищных мероприятии: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4.2.1.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>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4.2.2.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 xml:space="preserve">Количество рекламы не должно быть избыточно, а сами информационные поверхности между собой должны быть упорядочены по </w:t>
      </w:r>
      <w:proofErr w:type="spellStart"/>
      <w:r w:rsidR="00912210" w:rsidRPr="00912210">
        <w:rPr>
          <w:rFonts w:ascii="Times New Roman" w:hAnsi="Times New Roman" w:cs="Times New Roman"/>
          <w:sz w:val="24"/>
          <w:szCs w:val="24"/>
        </w:rPr>
        <w:t>цветографике</w:t>
      </w:r>
      <w:proofErr w:type="spellEnd"/>
      <w:r w:rsidR="00912210" w:rsidRPr="00912210">
        <w:rPr>
          <w:rFonts w:ascii="Times New Roman" w:hAnsi="Times New Roman" w:cs="Times New Roman"/>
          <w:sz w:val="24"/>
          <w:szCs w:val="24"/>
        </w:rPr>
        <w:t xml:space="preserve"> и композиции.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4.2.3.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4.2.4.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 xml:space="preserve">При отсутствии места на фасаде и наличии его рядом со зданием возможна установка неподалеку от объекта </w:t>
      </w:r>
      <w:proofErr w:type="gramStart"/>
      <w:r w:rsidR="00912210" w:rsidRPr="00912210">
        <w:rPr>
          <w:rFonts w:ascii="Times New Roman" w:hAnsi="Times New Roman" w:cs="Times New Roman"/>
          <w:sz w:val="24"/>
          <w:szCs w:val="24"/>
        </w:rPr>
        <w:t>афиш</w:t>
      </w:r>
      <w:proofErr w:type="gramEnd"/>
      <w:r w:rsidR="00912210" w:rsidRPr="00912210">
        <w:rPr>
          <w:rFonts w:ascii="Times New Roman" w:hAnsi="Times New Roman" w:cs="Times New Roman"/>
          <w:sz w:val="24"/>
          <w:szCs w:val="24"/>
        </w:rPr>
        <w:t xml:space="preserve"> но и тумбы.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4.2.5.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912210" w:rsidRPr="00912210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4.2.6.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C22D07" w:rsidRDefault="00C22D07" w:rsidP="0091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210" w:rsidRPr="00912210">
        <w:rPr>
          <w:rFonts w:ascii="Times New Roman" w:hAnsi="Times New Roman" w:cs="Times New Roman"/>
          <w:sz w:val="24"/>
          <w:szCs w:val="24"/>
        </w:rPr>
        <w:t>4.2.7.</w:t>
      </w:r>
      <w:r w:rsidR="00912210" w:rsidRPr="0091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2210" w:rsidRPr="0091221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912210" w:rsidRPr="00912210">
        <w:rPr>
          <w:rFonts w:ascii="Times New Roman" w:hAnsi="Times New Roman" w:cs="Times New Roman"/>
          <w:sz w:val="24"/>
          <w:szCs w:val="24"/>
        </w:rPr>
        <w:t xml:space="preserve"> размещать рекламу, создав специальные места или навесные конструкции на близлежащих столбах  освещения.</w:t>
      </w:r>
    </w:p>
    <w:p w:rsidR="006C0C58" w:rsidRDefault="006C0C58" w:rsidP="00C22D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</w:p>
    <w:p w:rsidR="00C22D07" w:rsidRPr="00C22D07" w:rsidRDefault="00C22D07" w:rsidP="00C22D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C22D07">
        <w:rPr>
          <w:rFonts w:ascii="Times New Roman" w:eastAsia="Calibri" w:hAnsi="Times New Roman" w:cs="Times New Roman"/>
          <w:b/>
          <w:spacing w:val="-5"/>
          <w:sz w:val="24"/>
          <w:szCs w:val="24"/>
          <w:lang w:val="en-US"/>
        </w:rPr>
        <w:t>VII</w:t>
      </w:r>
      <w:r w:rsidRPr="00C22D07">
        <w:rPr>
          <w:rFonts w:ascii="Times New Roman" w:eastAsia="Calibri" w:hAnsi="Times New Roman" w:cs="Times New Roman"/>
          <w:b/>
          <w:spacing w:val="-5"/>
          <w:sz w:val="24"/>
          <w:szCs w:val="24"/>
        </w:rPr>
        <w:t>. Строительство, установка и содержание </w:t>
      </w:r>
      <w:r w:rsidRPr="00C22D07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малых архитектурных форм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D07" w:rsidRPr="00C22D07" w:rsidRDefault="00C22D07" w:rsidP="006C0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21"/>
          <w:sz w:val="24"/>
          <w:szCs w:val="24"/>
        </w:rPr>
        <w:t>1.   </w:t>
      </w:r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>         </w:t>
      </w:r>
      <w:proofErr w:type="gramStart"/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>Строительство и установка малых архитектурных форм элементов </w:t>
      </w:r>
      <w:r w:rsidRPr="00C22D07">
        <w:rPr>
          <w:rFonts w:ascii="Times New Roman" w:eastAsia="Calibri" w:hAnsi="Times New Roman" w:cs="Times New Roman"/>
          <w:spacing w:val="9"/>
          <w:sz w:val="24"/>
          <w:szCs w:val="24"/>
        </w:rPr>
        <w:t>внешнего благоустройства - заборов, павильонов при остановках </w:t>
      </w:r>
      <w:r w:rsidRPr="00C22D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общественного транспорта, ограждения тротуаров, малых спортивных </w:t>
      </w:r>
      <w:r w:rsidRPr="00C22D07">
        <w:rPr>
          <w:rFonts w:ascii="Times New Roman" w:eastAsia="Calibri" w:hAnsi="Times New Roman" w:cs="Times New Roman"/>
          <w:sz w:val="24"/>
          <w:szCs w:val="24"/>
        </w:rPr>
        <w:t>сооружений, скамеек, рекламных щитов, газетных витрин, афиш, досок </w:t>
      </w:r>
      <w:r w:rsidRPr="00C22D07">
        <w:rPr>
          <w:rFonts w:ascii="Times New Roman" w:eastAsia="Calibri" w:hAnsi="Times New Roman" w:cs="Times New Roman"/>
          <w:spacing w:val="8"/>
          <w:sz w:val="24"/>
          <w:szCs w:val="24"/>
        </w:rPr>
        <w:t>и тумб для объявлений, световых реклам, вывесок, фонарей, опор </w:t>
      </w:r>
      <w:r w:rsidRPr="00C22D07">
        <w:rPr>
          <w:rFonts w:ascii="Times New Roman" w:eastAsia="Calibri" w:hAnsi="Times New Roman" w:cs="Times New Roman"/>
          <w:spacing w:val="5"/>
          <w:sz w:val="24"/>
          <w:szCs w:val="24"/>
        </w:rPr>
        <w:t>уличного освещения - допускать лишь с разрешения и по проектам, </w:t>
      </w:r>
      <w:r w:rsidRPr="00C22D07">
        <w:rPr>
          <w:rFonts w:ascii="Times New Roman" w:eastAsia="Calibri" w:hAnsi="Times New Roman" w:cs="Times New Roman"/>
          <w:spacing w:val="-3"/>
          <w:sz w:val="24"/>
          <w:szCs w:val="24"/>
        </w:rPr>
        <w:t>согласованным с администрацией поселения, </w:t>
      </w: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а в части обеспечения безопасности и организации дорожного </w:t>
      </w:r>
      <w:r w:rsidRPr="00C22D07">
        <w:rPr>
          <w:rFonts w:ascii="Times New Roman" w:eastAsia="Calibri" w:hAnsi="Times New Roman" w:cs="Times New Roman"/>
          <w:spacing w:val="3"/>
          <w:sz w:val="24"/>
          <w:szCs w:val="24"/>
        </w:rPr>
        <w:t>движения, с органами</w:t>
      </w:r>
      <w:proofErr w:type="gramEnd"/>
      <w:r w:rsidRPr="00C22D0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государственной инспекции безопасности дорожного движения.</w:t>
      </w:r>
    </w:p>
    <w:p w:rsidR="00C22D07" w:rsidRPr="00C22D07" w:rsidRDefault="00C22D07" w:rsidP="006C0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8"/>
          <w:sz w:val="24"/>
          <w:szCs w:val="24"/>
        </w:rPr>
        <w:t>2.   </w:t>
      </w:r>
      <w:r w:rsidRPr="00C22D07">
        <w:rPr>
          <w:rFonts w:ascii="Times New Roman" w:eastAsia="Calibri" w:hAnsi="Times New Roman" w:cs="Times New Roman"/>
          <w:spacing w:val="6"/>
          <w:sz w:val="24"/>
          <w:szCs w:val="24"/>
        </w:rPr>
        <w:t>         Организации, предприятия, учреждения обязаны содержать в </w:t>
      </w: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образцовом порядке все сооружения малых архитектурных форм, в </w:t>
      </w:r>
      <w:proofErr w:type="spellStart"/>
      <w:r w:rsidRPr="00C22D07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22D07">
        <w:rPr>
          <w:rFonts w:ascii="Times New Roman" w:eastAsia="Calibri" w:hAnsi="Times New Roman" w:cs="Times New Roman"/>
          <w:sz w:val="24"/>
          <w:szCs w:val="24"/>
        </w:rPr>
        <w:t>. </w:t>
      </w:r>
      <w:r w:rsidRPr="00C22D0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автобусные остановки, памятники, мемориальные доски, стелы </w:t>
      </w:r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наглядной агитации, родники, </w:t>
      </w:r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производить их своевременный ремонт и </w:t>
      </w:r>
      <w:r w:rsidRPr="00C22D07">
        <w:rPr>
          <w:rFonts w:ascii="Times New Roman" w:eastAsia="Calibri" w:hAnsi="Times New Roman" w:cs="Times New Roman"/>
          <w:sz w:val="24"/>
          <w:szCs w:val="24"/>
        </w:rPr>
        <w:t>покраску, согласовывая с отделом архитектуры и градостроительства.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9"/>
          <w:sz w:val="24"/>
          <w:szCs w:val="24"/>
        </w:rPr>
        <w:t>3.   </w:t>
      </w:r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>         Окраску киосков, павильонов, палаток, лотков, столиков, заборов</w:t>
      </w:r>
      <w:proofErr w:type="gramStart"/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Pr="00C22D07">
        <w:rPr>
          <w:rFonts w:ascii="Times New Roman" w:eastAsia="Calibri" w:hAnsi="Times New Roman" w:cs="Times New Roman"/>
          <w:spacing w:val="11"/>
          <w:sz w:val="24"/>
          <w:szCs w:val="24"/>
        </w:rPr>
        <w:t>о</w:t>
      </w:r>
      <w:proofErr w:type="gramEnd"/>
      <w:r w:rsidRPr="00C22D07">
        <w:rPr>
          <w:rFonts w:ascii="Times New Roman" w:eastAsia="Calibri" w:hAnsi="Times New Roman" w:cs="Times New Roman"/>
          <w:spacing w:val="11"/>
          <w:sz w:val="24"/>
          <w:szCs w:val="24"/>
        </w:rPr>
        <w:t>граждений   тротуаров,   остановочных   павильонов,   фасадов </w:t>
      </w:r>
      <w:r w:rsidRPr="00C22D07">
        <w:rPr>
          <w:rFonts w:ascii="Times New Roman" w:eastAsia="Calibri" w:hAnsi="Times New Roman" w:cs="Times New Roman"/>
          <w:spacing w:val="-3"/>
          <w:sz w:val="24"/>
          <w:szCs w:val="24"/>
        </w:rPr>
        <w:t>общественных и промышленных зданий производить не реже одного раза </w:t>
      </w:r>
      <w:r w:rsidRPr="00C22D07">
        <w:rPr>
          <w:rFonts w:ascii="Times New Roman" w:eastAsia="Calibri" w:hAnsi="Times New Roman" w:cs="Times New Roman"/>
          <w:spacing w:val="1"/>
          <w:sz w:val="24"/>
          <w:szCs w:val="24"/>
        </w:rPr>
        <w:t>в год, а ремонт по мере необходимости.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5"/>
          <w:sz w:val="24"/>
          <w:szCs w:val="24"/>
        </w:rPr>
        <w:t> 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C22D07">
        <w:rPr>
          <w:rFonts w:ascii="Times New Roman" w:eastAsia="Calibri" w:hAnsi="Times New Roman" w:cs="Times New Roman"/>
          <w:b/>
          <w:spacing w:val="-5"/>
          <w:sz w:val="24"/>
          <w:szCs w:val="24"/>
          <w:lang w:val="en-US"/>
        </w:rPr>
        <w:t>VIII</w:t>
      </w:r>
      <w:r w:rsidRPr="00C22D07">
        <w:rPr>
          <w:rFonts w:ascii="Times New Roman" w:eastAsia="Calibri" w:hAnsi="Times New Roman" w:cs="Times New Roman"/>
          <w:b/>
          <w:spacing w:val="-5"/>
          <w:sz w:val="24"/>
          <w:szCs w:val="24"/>
        </w:rPr>
        <w:t>. Правила ремонта и содержания жилых, культурно-</w:t>
      </w:r>
      <w:r w:rsidRPr="00C22D07">
        <w:rPr>
          <w:rFonts w:ascii="Times New Roman" w:eastAsia="Calibri" w:hAnsi="Times New Roman" w:cs="Times New Roman"/>
          <w:b/>
          <w:spacing w:val="-4"/>
          <w:sz w:val="24"/>
          <w:szCs w:val="24"/>
        </w:rPr>
        <w:t>бытовых, общественных зданий и сооружений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19"/>
          <w:sz w:val="24"/>
          <w:szCs w:val="24"/>
        </w:rPr>
        <w:t>1.   </w:t>
      </w:r>
      <w:r w:rsidRPr="00C22D07">
        <w:rPr>
          <w:rFonts w:ascii="Times New Roman" w:eastAsia="Calibri" w:hAnsi="Times New Roman" w:cs="Times New Roman"/>
          <w:spacing w:val="4"/>
          <w:sz w:val="24"/>
          <w:szCs w:val="24"/>
        </w:rPr>
        <w:t>         Текущий и капитальный ремонт зданий и сооружений, а также </w:t>
      </w:r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>окраску фасадов производить в зависимости от технического состояния</w:t>
      </w:r>
      <w:r w:rsidRPr="00C22D0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, а арендованные - в срок и </w:t>
      </w:r>
      <w:proofErr w:type="gramStart"/>
      <w:r w:rsidRPr="00C22D07">
        <w:rPr>
          <w:rFonts w:ascii="Times New Roman" w:eastAsia="Calibri" w:hAnsi="Times New Roman" w:cs="Times New Roman"/>
          <w:spacing w:val="9"/>
          <w:sz w:val="24"/>
          <w:szCs w:val="24"/>
        </w:rPr>
        <w:t>объемах</w:t>
      </w:r>
      <w:proofErr w:type="gramEnd"/>
      <w:r w:rsidRPr="00C22D0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, </w:t>
      </w:r>
      <w:r w:rsidRPr="00C22D07">
        <w:rPr>
          <w:rFonts w:ascii="Times New Roman" w:eastAsia="Calibri" w:hAnsi="Times New Roman" w:cs="Times New Roman"/>
          <w:spacing w:val="1"/>
          <w:sz w:val="24"/>
          <w:szCs w:val="24"/>
        </w:rPr>
        <w:t>установленных в договорах с арендодателем.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8"/>
          <w:sz w:val="24"/>
          <w:szCs w:val="24"/>
        </w:rPr>
        <w:t>2.   </w:t>
      </w:r>
      <w:r w:rsidRPr="00C22D07">
        <w:rPr>
          <w:rFonts w:ascii="Times New Roman" w:eastAsia="Calibri" w:hAnsi="Times New Roman" w:cs="Times New Roman"/>
          <w:sz w:val="24"/>
          <w:szCs w:val="24"/>
        </w:rPr>
        <w:t>         В плане изменения фасадов зданий, связанных с ликвидацией или </w:t>
      </w:r>
      <w:r w:rsidRPr="00C22D07">
        <w:rPr>
          <w:rFonts w:ascii="Times New Roman" w:eastAsia="Calibri" w:hAnsi="Times New Roman" w:cs="Times New Roman"/>
          <w:spacing w:val="17"/>
          <w:sz w:val="24"/>
          <w:szCs w:val="24"/>
        </w:rPr>
        <w:t>изменением отдельных деталей, а также устройство новых и </w:t>
      </w:r>
      <w:r w:rsidRPr="00C22D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реконструкция существующих оконных, дверных проемов, выходящих </w:t>
      </w:r>
      <w:r w:rsidRPr="00C22D0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на главный фасад, производится по согласованию с </w:t>
      </w:r>
      <w:r w:rsidRPr="00C22D07">
        <w:rPr>
          <w:rFonts w:ascii="Times New Roman" w:eastAsia="Calibri" w:hAnsi="Times New Roman" w:cs="Times New Roman"/>
          <w:sz w:val="24"/>
          <w:szCs w:val="24"/>
        </w:rPr>
        <w:t>администрацией сельского поселения.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9"/>
          <w:sz w:val="24"/>
          <w:szCs w:val="24"/>
        </w:rPr>
        <w:t>3.   </w:t>
      </w:r>
      <w:r w:rsidRPr="00C22D07">
        <w:rPr>
          <w:rFonts w:ascii="Times New Roman" w:eastAsia="Calibri" w:hAnsi="Times New Roman" w:cs="Times New Roman"/>
          <w:sz w:val="24"/>
          <w:szCs w:val="24"/>
        </w:rPr>
        <w:t>         Всем жилищно-эксплуатационным предприятиям и комендантам </w:t>
      </w:r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ведомственных зданий вменяется в обязанность </w:t>
      </w:r>
      <w:proofErr w:type="gramStart"/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>контроль за</w:t>
      </w:r>
      <w:proofErr w:type="gramEnd"/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установкой </w:t>
      </w:r>
      <w:r w:rsidRPr="00C22D07">
        <w:rPr>
          <w:rFonts w:ascii="Times New Roman" w:eastAsia="Calibri" w:hAnsi="Times New Roman" w:cs="Times New Roman"/>
          <w:sz w:val="24"/>
          <w:szCs w:val="24"/>
        </w:rPr>
        <w:t>и содержанием всех вывесок, находящихся на зданиях.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4"/>
          <w:sz w:val="24"/>
          <w:szCs w:val="24"/>
        </w:rPr>
        <w:t>4. </w:t>
      </w:r>
      <w:r w:rsidRPr="00C22D07">
        <w:rPr>
          <w:rFonts w:ascii="Times New Roman" w:eastAsia="Calibri" w:hAnsi="Times New Roman" w:cs="Times New Roman"/>
          <w:sz w:val="24"/>
          <w:szCs w:val="24"/>
        </w:rPr>
        <w:t>         Запрещается самовольное строение разного рода хозяйственных и </w:t>
      </w:r>
      <w:r w:rsidRPr="00C22D07">
        <w:rPr>
          <w:rFonts w:ascii="Times New Roman" w:eastAsia="Calibri" w:hAnsi="Times New Roman" w:cs="Times New Roman"/>
          <w:spacing w:val="-2"/>
          <w:sz w:val="24"/>
          <w:szCs w:val="24"/>
        </w:rPr>
        <w:t>вспомогательных построек (дворовых сараев, будок, гаражей, голубятен, </w:t>
      </w:r>
      <w:r w:rsidRPr="00C22D07">
        <w:rPr>
          <w:rFonts w:ascii="Times New Roman" w:eastAsia="Calibri" w:hAnsi="Times New Roman" w:cs="Times New Roman"/>
          <w:spacing w:val="3"/>
          <w:sz w:val="24"/>
          <w:szCs w:val="24"/>
        </w:rPr>
        <w:t>теплиц и прочие) на дворовых территориях и приусадебных участках </w:t>
      </w:r>
      <w:r w:rsidRPr="00C22D07">
        <w:rPr>
          <w:rFonts w:ascii="Times New Roman" w:eastAsia="Calibri" w:hAnsi="Times New Roman" w:cs="Times New Roman"/>
          <w:spacing w:val="1"/>
          <w:sz w:val="24"/>
          <w:szCs w:val="24"/>
        </w:rPr>
        <w:t>без получения разрешения в установленном порядке.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7"/>
          <w:sz w:val="24"/>
          <w:szCs w:val="24"/>
        </w:rPr>
        <w:t>5. </w:t>
      </w:r>
      <w:r w:rsidRPr="00C22D0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         Запрещается развешивать ковры, одежду, белье и прочее на балконах </w:t>
      </w:r>
      <w:r w:rsidRPr="00C22D07">
        <w:rPr>
          <w:rFonts w:ascii="Times New Roman" w:eastAsia="Calibri" w:hAnsi="Times New Roman" w:cs="Times New Roman"/>
          <w:sz w:val="24"/>
          <w:szCs w:val="24"/>
        </w:rPr>
        <w:t>и окнах наружных фасадов зданий, выходящих на улицу.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11"/>
          <w:sz w:val="24"/>
          <w:szCs w:val="24"/>
        </w:rPr>
        <w:t>6.   </w:t>
      </w:r>
      <w:r w:rsidRPr="00C22D07">
        <w:rPr>
          <w:rFonts w:ascii="Times New Roman" w:eastAsia="Calibri" w:hAnsi="Times New Roman" w:cs="Times New Roman"/>
          <w:spacing w:val="-2"/>
          <w:sz w:val="24"/>
          <w:szCs w:val="24"/>
        </w:rPr>
        <w:t>         Окраска фасадов жилых и не жилых зданий, ограждений балконов, </w:t>
      </w:r>
      <w:r w:rsidRPr="00C22D07">
        <w:rPr>
          <w:rFonts w:ascii="Times New Roman" w:eastAsia="Calibri" w:hAnsi="Times New Roman" w:cs="Times New Roman"/>
          <w:spacing w:val="-4"/>
          <w:sz w:val="24"/>
          <w:szCs w:val="24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C22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7"/>
          <w:sz w:val="24"/>
          <w:szCs w:val="24"/>
        </w:rPr>
        <w:t>7. </w:t>
      </w:r>
      <w:r w:rsidRPr="00C22D07">
        <w:rPr>
          <w:rFonts w:ascii="Times New Roman" w:eastAsia="Calibri" w:hAnsi="Times New Roman" w:cs="Times New Roman"/>
          <w:spacing w:val="4"/>
          <w:sz w:val="24"/>
          <w:szCs w:val="24"/>
        </w:rPr>
        <w:t>         Запрещается загромождение и засорение дворовых территорий </w:t>
      </w:r>
      <w:r w:rsidRPr="00C22D07">
        <w:rPr>
          <w:rFonts w:ascii="Times New Roman" w:eastAsia="Calibri" w:hAnsi="Times New Roman" w:cs="Times New Roman"/>
          <w:spacing w:val="12"/>
          <w:sz w:val="24"/>
          <w:szCs w:val="24"/>
        </w:rPr>
        <w:t>металлическим ломом, строительным и бытовым мусором и др. </w:t>
      </w:r>
      <w:r w:rsidRPr="00C22D07">
        <w:rPr>
          <w:rFonts w:ascii="Times New Roman" w:eastAsia="Calibri" w:hAnsi="Times New Roman" w:cs="Times New Roman"/>
          <w:spacing w:val="-1"/>
          <w:sz w:val="24"/>
          <w:szCs w:val="24"/>
        </w:rPr>
        <w:t>материалами.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1"/>
          <w:sz w:val="24"/>
          <w:szCs w:val="24"/>
        </w:rPr>
        <w:t>8.         На наружном фасаде каждого здания, независимо от форм собственности и ведомственной принадлежности устанавливается </w:t>
      </w:r>
      <w:r w:rsidRPr="00C22D07">
        <w:rPr>
          <w:rFonts w:ascii="Times New Roman" w:eastAsia="Calibri" w:hAnsi="Times New Roman" w:cs="Times New Roman"/>
          <w:spacing w:val="-7"/>
          <w:sz w:val="24"/>
          <w:szCs w:val="24"/>
        </w:rPr>
        <w:t>домовой номерной знак утвержденного образца. На зданиях, выходящих </w:t>
      </w:r>
      <w:r w:rsidRPr="00C22D07">
        <w:rPr>
          <w:rFonts w:ascii="Times New Roman" w:eastAsia="Calibri" w:hAnsi="Times New Roman" w:cs="Times New Roman"/>
          <w:spacing w:val="-4"/>
          <w:sz w:val="24"/>
          <w:szCs w:val="24"/>
        </w:rPr>
        <w:t>на две улицы, номерные знаки устанавливаются со стороны каждой </w:t>
      </w:r>
      <w:r w:rsidRPr="00C22D07">
        <w:rPr>
          <w:rFonts w:ascii="Times New Roman" w:eastAsia="Calibri" w:hAnsi="Times New Roman" w:cs="Times New Roman"/>
          <w:spacing w:val="-8"/>
          <w:sz w:val="24"/>
          <w:szCs w:val="24"/>
        </w:rPr>
        <w:t>улицы.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4"/>
          <w:sz w:val="24"/>
          <w:szCs w:val="24"/>
        </w:rPr>
        <w:t>9.         На входной двери каждой квартиры должен быть указатель </w:t>
      </w:r>
      <w:r w:rsidRPr="00C22D07">
        <w:rPr>
          <w:rFonts w:ascii="Times New Roman" w:eastAsia="Calibri" w:hAnsi="Times New Roman" w:cs="Times New Roman"/>
          <w:spacing w:val="-5"/>
          <w:sz w:val="24"/>
          <w:szCs w:val="24"/>
        </w:rPr>
        <w:t>номера квартиры.</w:t>
      </w:r>
    </w:p>
    <w:p w:rsidR="00C22D07" w:rsidRPr="00C22D07" w:rsidRDefault="00C22D07" w:rsidP="00C22D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C22D07">
        <w:rPr>
          <w:rFonts w:ascii="Times New Roman" w:eastAsia="Times New Roman" w:hAnsi="Times New Roman" w:cs="Times New Roman"/>
          <w:sz w:val="24"/>
          <w:szCs w:val="24"/>
        </w:rPr>
        <w:t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C22D07" w:rsidRPr="00C22D07" w:rsidRDefault="00C22D07" w:rsidP="00C22D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D07">
        <w:rPr>
          <w:rFonts w:ascii="Times New Roman" w:eastAsia="Times New Roman" w:hAnsi="Times New Roman" w:cs="Times New Roman"/>
          <w:sz w:val="24"/>
          <w:szCs w:val="24"/>
        </w:rPr>
        <w:t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D07">
        <w:rPr>
          <w:rFonts w:ascii="Times New Roman" w:eastAsia="Times New Roman" w:hAnsi="Times New Roman" w:cs="Times New Roman"/>
          <w:sz w:val="24"/>
          <w:szCs w:val="24"/>
        </w:rPr>
        <w:t xml:space="preserve">12.В составе общественных и </w:t>
      </w:r>
      <w:proofErr w:type="spellStart"/>
      <w:r w:rsidRPr="00C22D07">
        <w:rPr>
          <w:rFonts w:ascii="Times New Roman" w:eastAsia="Times New Roman" w:hAnsi="Times New Roman" w:cs="Times New Roman"/>
          <w:sz w:val="24"/>
          <w:szCs w:val="24"/>
        </w:rPr>
        <w:t>полуприватных</w:t>
      </w:r>
      <w:proofErr w:type="spellEnd"/>
      <w:r w:rsidRPr="00C22D07">
        <w:rPr>
          <w:rFonts w:ascii="Times New Roman" w:eastAsia="Times New Roman" w:hAnsi="Times New Roman" w:cs="Times New Roman"/>
          <w:sz w:val="24"/>
          <w:szCs w:val="24"/>
        </w:rPr>
        <w:t xml:space="preserve"> пространств необходимо резервировать парковочные места для маломобильных групп граждан.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D07" w:rsidRPr="00C22D07" w:rsidRDefault="00C22D07" w:rsidP="00C22D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D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lastRenderedPageBreak/>
        <w:t>IX</w:t>
      </w:r>
      <w:r w:rsidRPr="00C22D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x-none"/>
        </w:rPr>
        <w:t xml:space="preserve">.  </w:t>
      </w:r>
      <w:r w:rsidRPr="00C22D07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C22D0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Особые требования к доступности сельской среды</w:t>
      </w:r>
    </w:p>
    <w:p w:rsidR="00C22D07" w:rsidRPr="00C22D07" w:rsidRDefault="00C22D07" w:rsidP="00C22D07">
      <w:pPr>
        <w:spacing w:after="0" w:line="240" w:lineRule="auto"/>
        <w:rPr>
          <w:rFonts w:ascii="Calibri" w:eastAsia="Calibri" w:hAnsi="Calibri" w:cs="Times New Roman"/>
        </w:rPr>
      </w:pPr>
    </w:p>
    <w:p w:rsidR="00C22D07" w:rsidRPr="00C22D07" w:rsidRDefault="00C22D07" w:rsidP="00C22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22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C22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учитываться необходимость создания условий для полноценной жизнедеятельности инвалидов и других маломобильных групп населения, обеспечиваться доступность и досягаемость объектов социальной инфраструктуры</w:t>
      </w:r>
      <w:r w:rsidRPr="00C22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proofErr w:type="gramEnd"/>
    </w:p>
    <w:p w:rsidR="00C22D07" w:rsidRPr="00C22D07" w:rsidRDefault="00C22D07" w:rsidP="00C22D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C22D07" w:rsidRPr="00C22D07" w:rsidRDefault="00C22D07" w:rsidP="00C22D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2D07" w:rsidRPr="00C22D07" w:rsidRDefault="00C22D07" w:rsidP="00C22D0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2D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C22D07">
        <w:rPr>
          <w:rFonts w:ascii="Times New Roman" w:eastAsia="Calibri" w:hAnsi="Times New Roman" w:cs="Times New Roman"/>
          <w:b/>
          <w:sz w:val="24"/>
          <w:szCs w:val="24"/>
        </w:rPr>
        <w:t>. Формы и механизмы общественного участия в принятии решений и реализации проектов комплексного благоустройства.</w:t>
      </w:r>
      <w:proofErr w:type="gramEnd"/>
    </w:p>
    <w:p w:rsidR="00C22D07" w:rsidRPr="00C22D07" w:rsidRDefault="00C22D07" w:rsidP="00C22D0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D07" w:rsidRPr="00C22D07" w:rsidRDefault="00C22D07" w:rsidP="00C22D0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положения. Задачи, польза и формы общественного участия.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  <w:proofErr w:type="gramEnd"/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1.1.4. </w:t>
      </w:r>
      <w:proofErr w:type="gram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</w:t>
      </w:r>
      <w:proofErr w:type="gramEnd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1.2 Основные решения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Принципы организации общественного соучастия.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1.3.1. </w:t>
      </w:r>
      <w:proofErr w:type="gram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  <w:proofErr w:type="gramEnd"/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1.3.4. </w:t>
      </w:r>
      <w:proofErr w:type="gram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 Формы общественного соучастия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1.4.1.4. Консультации в выборе типов покрытий, с учетом функционального зонирования территории;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1.4.1.5. Консультации по предполагаемым типам озеленения;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1.4.1.6. Консультации по предполагаемым типам освещения и осветительного оборудования;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 Информирование может осуществляться, но не ограничиваться: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1.4.3.7.Установка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1.4.3.8.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</w:t>
      </w: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обнародования всех этапов процесса проектирования и отчетов по итогам проведения общественных обсуждений.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Механизмы общественного участия.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1.5.2. </w:t>
      </w:r>
      <w:proofErr w:type="gram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общественного участия 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воркшопов</w:t>
      </w:r>
      <w:proofErr w:type="spellEnd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1.5.5. Общественные обсуждения   проводиться </w:t>
      </w:r>
      <w:proofErr w:type="gram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proofErr w:type="gramEnd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1.5.6. </w:t>
      </w:r>
      <w:proofErr w:type="gram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встреч, проектных семинаров, </w:t>
      </w:r>
      <w:proofErr w:type="spell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воркшопов</w:t>
      </w:r>
      <w:proofErr w:type="spellEnd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, дизайн-игр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</w:t>
      </w:r>
      <w:proofErr w:type="gramEnd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предпроектного</w:t>
      </w:r>
      <w:proofErr w:type="spellEnd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1.5.8. Общественный контроль является одним из механизмов общественного участия.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</w:t>
      </w:r>
      <w:proofErr w:type="gram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я фото-</w:t>
      </w:r>
      <w:proofErr w:type="spellStart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видеофиксации</w:t>
      </w:r>
      <w:proofErr w:type="spellEnd"/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D07">
        <w:rPr>
          <w:rFonts w:ascii="Times New Roman" w:eastAsia="Times New Roman" w:hAnsi="Times New Roman" w:cs="Times New Roman"/>
          <w:sz w:val="24"/>
          <w:szCs w:val="24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услуг.</w:t>
      </w:r>
    </w:p>
    <w:p w:rsidR="00C22D07" w:rsidRPr="00C22D07" w:rsidRDefault="00C22D07" w:rsidP="006C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22D07" w:rsidRPr="00C22D07" w:rsidRDefault="00C22D07" w:rsidP="00C22D0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22D0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XI</w:t>
      </w:r>
      <w:r w:rsidRPr="00C22D0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Порядок определения границ прилегающих территорий и </w:t>
      </w:r>
    </w:p>
    <w:p w:rsidR="00C22D07" w:rsidRPr="00C22D07" w:rsidRDefault="00C22D07" w:rsidP="00C2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участия </w:t>
      </w:r>
      <w:r w:rsidRPr="00C22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ответственных за эксплуатацию здания, строения, сооружения, </w:t>
      </w:r>
      <w:r w:rsidRPr="00C2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содержании прилегающих территорий.</w:t>
      </w:r>
    </w:p>
    <w:p w:rsidR="00C22D07" w:rsidRPr="00C22D07" w:rsidRDefault="00C22D07" w:rsidP="00C22D07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D07" w:rsidRPr="00C22D07" w:rsidRDefault="00C22D07" w:rsidP="00C22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1.1. </w:t>
      </w:r>
      <w:r w:rsidRPr="00C22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</w:t>
      </w:r>
      <w:r w:rsidRPr="00C22D07">
        <w:rPr>
          <w:rFonts w:ascii="Times New Roman" w:eastAsia="Calibri" w:hAnsi="Times New Roman" w:cs="Times New Roman"/>
          <w:sz w:val="24"/>
          <w:szCs w:val="24"/>
        </w:rPr>
        <w:lastRenderedPageBreak/>
        <w:t>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  <w:r w:rsidRPr="00C22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22D07" w:rsidRPr="00C22D07" w:rsidRDefault="00C22D07" w:rsidP="00C22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22D07">
        <w:rPr>
          <w:rFonts w:ascii="Times New Roman" w:eastAsia="Calibri" w:hAnsi="Times New Roman" w:cs="Times New Roman"/>
          <w:sz w:val="24"/>
          <w:szCs w:val="24"/>
        </w:rPr>
        <w:tab/>
        <w:t>скашивание травы (высота травяного покрова не должна превышать 20  сантиметров);</w:t>
      </w:r>
    </w:p>
    <w:p w:rsidR="00C22D07" w:rsidRPr="00C22D07" w:rsidRDefault="00C22D07" w:rsidP="00C22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22D07">
        <w:rPr>
          <w:rFonts w:ascii="Times New Roman" w:eastAsia="Calibri" w:hAnsi="Times New Roman" w:cs="Times New Roman"/>
          <w:sz w:val="24"/>
          <w:szCs w:val="24"/>
        </w:rPr>
        <w:tab/>
        <w:t>регулярная</w:t>
      </w:r>
      <w:r w:rsidRPr="00C22D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(не реже одного раза в две недели) уборка пешеходных зон от </w:t>
      </w:r>
      <w:r w:rsidRPr="00C22D07">
        <w:rPr>
          <w:rFonts w:ascii="Times New Roman" w:eastAsia="Calibri" w:hAnsi="Times New Roman" w:cs="Times New Roman"/>
          <w:color w:val="000000"/>
          <w:sz w:val="24"/>
          <w:szCs w:val="24"/>
        </w:rPr>
        <w:t>пыли и мелкого бытового мусора</w:t>
      </w:r>
      <w:r w:rsidRPr="00C22D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2D07" w:rsidRPr="00C22D07" w:rsidRDefault="00C22D07" w:rsidP="00C22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22D07">
        <w:rPr>
          <w:rFonts w:ascii="Times New Roman" w:eastAsia="Calibri" w:hAnsi="Times New Roman" w:cs="Times New Roman"/>
          <w:sz w:val="24"/>
          <w:szCs w:val="24"/>
        </w:rPr>
        <w:tab/>
        <w:t>регулярная (не реже одного раза в неделю)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C22D07" w:rsidRPr="00C22D07" w:rsidRDefault="00C22D07" w:rsidP="00C22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2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C22D07" w:rsidRPr="00C22D07" w:rsidRDefault="00C22D07" w:rsidP="00C2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1.2.</w:t>
      </w:r>
      <w:r w:rsidRPr="00C22D07">
        <w:rPr>
          <w:rFonts w:ascii="Times New Roman" w:eastAsia="Calibri" w:hAnsi="Times New Roman" w:cs="Times New Roman"/>
          <w:bCs/>
          <w:sz w:val="24"/>
          <w:szCs w:val="24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C22D07">
        <w:rPr>
          <w:rFonts w:ascii="Times New Roman" w:eastAsia="Calibri" w:hAnsi="Times New Roman" w:cs="Times New Roman"/>
          <w:sz w:val="24"/>
          <w:szCs w:val="24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C22D07" w:rsidRPr="00C22D07" w:rsidRDefault="00C22D07" w:rsidP="00C22D0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C22D07">
        <w:rPr>
          <w:rFonts w:ascii="Times New Roman" w:eastAsia="Calibri" w:hAnsi="Times New Roman" w:cs="Times New Roman"/>
          <w:sz w:val="24"/>
          <w:szCs w:val="24"/>
        </w:rPr>
        <w:tab/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 – 10 метров;</w:t>
      </w:r>
      <w:proofErr w:type="gramEnd"/>
    </w:p>
    <w:p w:rsidR="00C22D07" w:rsidRPr="00C22D07" w:rsidRDefault="00C22D07" w:rsidP="00C22D0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C22D07">
        <w:rPr>
          <w:rFonts w:ascii="Times New Roman" w:eastAsia="Calibri" w:hAnsi="Times New Roman" w:cs="Times New Roman"/>
          <w:sz w:val="24"/>
          <w:szCs w:val="24"/>
        </w:rPr>
        <w:tab/>
        <w:t xml:space="preserve">для автостоянок, автомоек, автосервисов, автозаправочных станций, </w:t>
      </w:r>
      <w:proofErr w:type="spellStart"/>
      <w:r w:rsidRPr="00C22D07">
        <w:rPr>
          <w:rFonts w:ascii="Times New Roman" w:eastAsia="Calibri" w:hAnsi="Times New Roman" w:cs="Times New Roman"/>
          <w:sz w:val="24"/>
          <w:szCs w:val="24"/>
        </w:rPr>
        <w:t>автогазозаправочных</w:t>
      </w:r>
      <w:proofErr w:type="spellEnd"/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 станций  - 10 метров;</w:t>
      </w:r>
    </w:p>
    <w:p w:rsidR="00C22D07" w:rsidRPr="00C22D07" w:rsidRDefault="00C22D07" w:rsidP="00C22D0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C22D07">
        <w:rPr>
          <w:rFonts w:ascii="Times New Roman" w:eastAsia="Calibri" w:hAnsi="Times New Roman" w:cs="Times New Roman"/>
          <w:sz w:val="24"/>
          <w:szCs w:val="24"/>
        </w:rPr>
        <w:tab/>
        <w:t>для промышленных объектов – 10  метров;</w:t>
      </w:r>
    </w:p>
    <w:p w:rsidR="00C22D07" w:rsidRPr="00C22D07" w:rsidRDefault="00C22D07" w:rsidP="00C22D0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C22D07">
        <w:rPr>
          <w:rFonts w:ascii="Times New Roman" w:eastAsia="Calibri" w:hAnsi="Times New Roman" w:cs="Times New Roman"/>
          <w:sz w:val="24"/>
          <w:szCs w:val="24"/>
        </w:rPr>
        <w:tab/>
        <w:t>для строящихся объектов капитального строительства – 10 метров;</w:t>
      </w:r>
    </w:p>
    <w:p w:rsidR="00C22D07" w:rsidRPr="00C22D07" w:rsidRDefault="00C22D07" w:rsidP="00C22D0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C22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2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иных </w:t>
      </w:r>
      <w:r w:rsidRPr="00C22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зданий, строений, сооружений – 10  метров.</w:t>
      </w:r>
    </w:p>
    <w:p w:rsidR="00C22D07" w:rsidRPr="00C22D07" w:rsidRDefault="00C22D07" w:rsidP="00C22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D07">
        <w:rPr>
          <w:rFonts w:ascii="Times New Roman" w:eastAsia="Calibri" w:hAnsi="Times New Roman" w:cs="Times New Roman"/>
          <w:b/>
          <w:sz w:val="24"/>
          <w:szCs w:val="24"/>
        </w:rPr>
        <w:t>1.3</w:t>
      </w: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2 статьи 3 </w:t>
      </w:r>
      <w:r w:rsidRPr="00C22D07">
        <w:rPr>
          <w:rFonts w:ascii="Times New Roman" w:eastAsia="Calibri" w:hAnsi="Times New Roman" w:cs="Times New Roman"/>
          <w:bCs/>
          <w:sz w:val="24"/>
          <w:szCs w:val="24"/>
        </w:rPr>
        <w:t>Закона Новосибирской области от 04.03.2019 № 347-ОЗ</w:t>
      </w: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2D07">
        <w:rPr>
          <w:rFonts w:ascii="Times New Roman" w:eastAsia="Calibri" w:hAnsi="Times New Roman" w:cs="Times New Roman"/>
          <w:bCs/>
          <w:sz w:val="24"/>
          <w:szCs w:val="24"/>
        </w:rPr>
        <w:t xml:space="preserve">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C22D07">
        <w:rPr>
          <w:rFonts w:ascii="Times New Roman" w:eastAsia="Calibri" w:hAnsi="Times New Roman" w:cs="Times New Roman"/>
          <w:sz w:val="24"/>
          <w:szCs w:val="24"/>
        </w:rPr>
        <w:t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1.2. данного раздела</w:t>
      </w:r>
      <w:r w:rsidRPr="00C22D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2D07">
        <w:rPr>
          <w:rFonts w:ascii="Times New Roman" w:eastAsia="Calibri" w:hAnsi="Times New Roman" w:cs="Times New Roman"/>
          <w:sz w:val="24"/>
          <w:szCs w:val="24"/>
        </w:rPr>
        <w:t>настоящих Правил, в случае заключения соглашения</w:t>
      </w:r>
      <w:proofErr w:type="gramEnd"/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 об установлении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</w:p>
    <w:p w:rsidR="00C22D07" w:rsidRPr="00C22D07" w:rsidRDefault="00C22D07" w:rsidP="00C22D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Соглашение заключается в случае подачи письменного заявления правообладателя в администрацию (наименование муниципального образования) или на основании обращения администрации (наименование муниципального образования) к правообладателю (приложение № 1).</w:t>
      </w:r>
    </w:p>
    <w:p w:rsidR="00C22D07" w:rsidRPr="00C22D07" w:rsidRDefault="00C22D07" w:rsidP="00C2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gramStart"/>
      <w:r w:rsidRPr="00C22D0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В заявлении указываются </w:t>
      </w:r>
      <w:r w:rsidRPr="00C22D07">
        <w:rPr>
          <w:rFonts w:ascii="Times New Roman" w:eastAsia="Calibri" w:hAnsi="Times New Roman" w:cs="Times New Roman"/>
          <w:spacing w:val="2"/>
          <w:sz w:val="24"/>
          <w:szCs w:val="24"/>
        </w:rPr>
        <w:t>- фамилия, имя, отчество (</w:t>
      </w:r>
      <w:r w:rsidRPr="00C22D07">
        <w:rPr>
          <w:rFonts w:ascii="Times New Roman" w:eastAsia="Calibri" w:hAnsi="Times New Roman" w:cs="Times New Roman"/>
          <w:sz w:val="24"/>
          <w:szCs w:val="24"/>
        </w:rPr>
        <w:t xml:space="preserve">последнее - при наличии) </w:t>
      </w:r>
      <w:r w:rsidRPr="00C22D07">
        <w:rPr>
          <w:rFonts w:ascii="Times New Roman" w:eastAsia="Calibri" w:hAnsi="Times New Roman" w:cs="Times New Roman"/>
          <w:spacing w:val="2"/>
          <w:sz w:val="24"/>
          <w:szCs w:val="24"/>
        </w:rPr>
        <w:t>правообладателя</w:t>
      </w:r>
      <w:r w:rsidRPr="00C22D07">
        <w:rPr>
          <w:rFonts w:ascii="Times New Roman" w:eastAsia="Calibri" w:hAnsi="Times New Roman" w:cs="Times New Roman"/>
          <w:sz w:val="24"/>
          <w:szCs w:val="24"/>
        </w:rPr>
        <w:t>, почтовый адрес</w:t>
      </w:r>
      <w:r w:rsidRPr="00C22D0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контактный телефон.</w:t>
      </w:r>
      <w:proofErr w:type="gramEnd"/>
      <w:r w:rsidRPr="00C22D0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 (приложение № 2).</w:t>
      </w:r>
    </w:p>
    <w:p w:rsidR="00C22D07" w:rsidRPr="00C22D07" w:rsidRDefault="00C22D07" w:rsidP="00C22D07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(наименование муниципального образования) принимает решение о заключении соглашения или подготовке проекта уведомления об отказе в заключени</w:t>
      </w:r>
      <w:proofErr w:type="gramStart"/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соглашения не позднее 7 рабочих дней с даты регистрации заявления.</w:t>
      </w:r>
    </w:p>
    <w:p w:rsidR="00C22D07" w:rsidRPr="00C22D07" w:rsidRDefault="00C22D07" w:rsidP="00C22D07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Проект соглашения, подписанный главой (наименование муниципального образования)</w:t>
      </w:r>
      <w:r w:rsidRPr="00C22D07">
        <w:rPr>
          <w:rFonts w:ascii="Arial" w:eastAsia="Times New Roman" w:hAnsi="Arial" w:cs="Arial"/>
          <w:b/>
          <w:bCs/>
          <w:color w:val="232323"/>
          <w:sz w:val="24"/>
          <w:szCs w:val="24"/>
          <w:lang w:eastAsia="ru-RU"/>
        </w:rPr>
        <w:t xml:space="preserve"> </w:t>
      </w:r>
      <w:r w:rsidRPr="00C22D0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предоставляется заявителю для подписания в течение 15  рабочих дней </w:t>
      </w:r>
      <w:proofErr w:type="gramStart"/>
      <w:r w:rsidRPr="00C22D0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 даты регистрации</w:t>
      </w:r>
      <w:proofErr w:type="gramEnd"/>
      <w:r w:rsidRPr="00C22D0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заявления</w:t>
      </w:r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Уведомление об отказе в заключени</w:t>
      </w:r>
      <w:proofErr w:type="gramStart"/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C22D07" w:rsidRPr="00C22D07" w:rsidRDefault="00C22D07" w:rsidP="00C22D07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Основанием для отказа в заключени</w:t>
      </w:r>
      <w:proofErr w:type="gramStart"/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C22D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соглашения является отсутствие права </w:t>
      </w:r>
      <w:r w:rsidRPr="00C22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или иного законного основания владения зданием, строением, сооружением, земельным участком</w:t>
      </w:r>
      <w:r w:rsidRPr="00C22D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22D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</w:p>
    <w:p w:rsidR="00C22D07" w:rsidRPr="00C22D07" w:rsidRDefault="00C22D07" w:rsidP="00C22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  <w:r w:rsidRPr="00C22D07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XII</w:t>
      </w:r>
      <w:r w:rsidRPr="00C22D07">
        <w:rPr>
          <w:rFonts w:ascii="Times New Roman" w:eastAsia="Calibri" w:hAnsi="Times New Roman" w:cs="Times New Roman"/>
          <w:b/>
          <w:spacing w:val="-4"/>
          <w:sz w:val="24"/>
          <w:szCs w:val="24"/>
        </w:rPr>
        <w:t>. Ответственность за нарушение Правил </w:t>
      </w:r>
      <w:r w:rsidRPr="00C22D07">
        <w:rPr>
          <w:rFonts w:ascii="Times New Roman" w:eastAsia="Calibri" w:hAnsi="Times New Roman" w:cs="Times New Roman"/>
          <w:b/>
          <w:spacing w:val="-5"/>
          <w:sz w:val="24"/>
          <w:szCs w:val="24"/>
        </w:rPr>
        <w:t>благоустройства и санитарного содержания сельского поселения</w:t>
      </w:r>
    </w:p>
    <w:p w:rsidR="00C22D07" w:rsidRPr="00C22D07" w:rsidRDefault="00C22D07" w:rsidP="00C22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</w:p>
    <w:p w:rsidR="00C22D07" w:rsidRPr="00C22D07" w:rsidRDefault="00C22D07" w:rsidP="00C22D07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C22D07">
        <w:rPr>
          <w:rFonts w:ascii="Times New Roman" w:eastAsia="Calibri" w:hAnsi="Times New Roman" w:cs="Times New Roman"/>
          <w:spacing w:val="-27"/>
          <w:sz w:val="24"/>
          <w:szCs w:val="24"/>
        </w:rPr>
        <w:t>1. </w:t>
      </w:r>
      <w:r w:rsidRPr="00C22D0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       Граждане и должностные лица, виновные в нарушении настоящих Правил </w:t>
      </w:r>
      <w:r w:rsidRPr="00C22D07">
        <w:rPr>
          <w:rFonts w:ascii="Times New Roman" w:eastAsia="Calibri" w:hAnsi="Times New Roman" w:cs="Times New Roman"/>
          <w:spacing w:val="-5"/>
          <w:sz w:val="24"/>
          <w:szCs w:val="24"/>
        </w:rPr>
        <w:t>привлекаются к </w:t>
      </w:r>
      <w:r w:rsidRPr="00C22D0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ответственности в порядке, установленном действующим </w:t>
      </w:r>
      <w:r w:rsidRPr="00C22D07">
        <w:rPr>
          <w:rFonts w:ascii="Times New Roman" w:eastAsia="Calibri" w:hAnsi="Times New Roman" w:cs="Times New Roman"/>
          <w:spacing w:val="-8"/>
          <w:sz w:val="24"/>
          <w:szCs w:val="24"/>
        </w:rPr>
        <w:t>законодательством.</w:t>
      </w:r>
    </w:p>
    <w:p w:rsidR="00C22D07" w:rsidRDefault="00C22D07" w:rsidP="00C22D07">
      <w:pPr>
        <w:rPr>
          <w:rFonts w:ascii="Times New Roman" w:hAnsi="Times New Roman" w:cs="Times New Roman"/>
          <w:sz w:val="24"/>
          <w:szCs w:val="24"/>
        </w:rPr>
      </w:pPr>
    </w:p>
    <w:p w:rsidR="006C0C58" w:rsidRDefault="006C0C58" w:rsidP="00C22D07">
      <w:pPr>
        <w:rPr>
          <w:rFonts w:ascii="Times New Roman" w:hAnsi="Times New Roman" w:cs="Times New Roman"/>
          <w:sz w:val="24"/>
          <w:szCs w:val="24"/>
        </w:rPr>
      </w:pPr>
    </w:p>
    <w:p w:rsidR="006C0C58" w:rsidRDefault="006C0C58" w:rsidP="00C22D07">
      <w:pPr>
        <w:rPr>
          <w:rFonts w:ascii="Times New Roman" w:hAnsi="Times New Roman" w:cs="Times New Roman"/>
          <w:sz w:val="24"/>
          <w:szCs w:val="24"/>
        </w:rPr>
      </w:pPr>
    </w:p>
    <w:p w:rsidR="006C0C58" w:rsidRPr="006C0C58" w:rsidRDefault="006C0C58" w:rsidP="006C0C58">
      <w:pPr>
        <w:tabs>
          <w:tab w:val="right" w:pos="893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6C0C58">
        <w:rPr>
          <w:rFonts w:ascii="Times New Roman" w:eastAsia="Calibri" w:hAnsi="Times New Roman" w:cs="Times New Roman"/>
        </w:rPr>
        <w:lastRenderedPageBreak/>
        <w:t>П</w:t>
      </w:r>
      <w:bookmarkStart w:id="0" w:name="_GoBack"/>
      <w:bookmarkEnd w:id="0"/>
      <w:r w:rsidRPr="006C0C58">
        <w:rPr>
          <w:rFonts w:ascii="Times New Roman" w:eastAsia="Calibri" w:hAnsi="Times New Roman" w:cs="Times New Roman"/>
        </w:rPr>
        <w:t>риложение 1</w:t>
      </w:r>
    </w:p>
    <w:p w:rsidR="006C0C58" w:rsidRPr="006C0C58" w:rsidRDefault="006C0C58" w:rsidP="006C0C58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</w:rPr>
      </w:pPr>
      <w:r w:rsidRPr="006C0C58">
        <w:rPr>
          <w:rFonts w:ascii="Times New Roman" w:eastAsia="Calibri" w:hAnsi="Times New Roman" w:cs="Times New Roman"/>
        </w:rPr>
        <w:t xml:space="preserve">к решению Совета депутатов </w:t>
      </w:r>
    </w:p>
    <w:p w:rsidR="006C0C58" w:rsidRPr="006C0C58" w:rsidRDefault="006C0C58" w:rsidP="006C0C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C0C58">
        <w:rPr>
          <w:rFonts w:ascii="Times New Roman" w:eastAsia="Times New Roman" w:hAnsi="Times New Roman" w:cs="Times New Roman"/>
          <w:lang w:eastAsia="ru-RU"/>
        </w:rPr>
        <w:t>Маршанского</w:t>
      </w:r>
      <w:r w:rsidRPr="006C0C58">
        <w:rPr>
          <w:rFonts w:ascii="Times New Roman" w:eastAsia="Calibri" w:hAnsi="Times New Roman" w:cs="Times New Roman"/>
        </w:rPr>
        <w:t xml:space="preserve"> сельсовета</w:t>
      </w:r>
    </w:p>
    <w:p w:rsidR="006C0C58" w:rsidRPr="006C0C58" w:rsidRDefault="006C0C58" w:rsidP="006C0C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C0C58">
        <w:rPr>
          <w:rFonts w:ascii="Times New Roman" w:eastAsia="Calibri" w:hAnsi="Times New Roman" w:cs="Times New Roman"/>
        </w:rPr>
        <w:t xml:space="preserve">Каргатского района </w:t>
      </w:r>
    </w:p>
    <w:p w:rsidR="006C0C58" w:rsidRPr="006C0C58" w:rsidRDefault="006C0C58" w:rsidP="006C0C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C0C58">
        <w:rPr>
          <w:rFonts w:ascii="Times New Roman" w:eastAsia="Calibri" w:hAnsi="Times New Roman" w:cs="Times New Roman"/>
        </w:rPr>
        <w:t>Новосибирской области</w:t>
      </w:r>
    </w:p>
    <w:p w:rsidR="006C0C58" w:rsidRPr="006C0C58" w:rsidRDefault="006C0C58" w:rsidP="006C0C58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</w:rPr>
      </w:pPr>
      <w:r w:rsidRPr="006C0C58">
        <w:rPr>
          <w:rFonts w:ascii="Times New Roman" w:eastAsia="Calibri" w:hAnsi="Times New Roman" w:cs="Times New Roman"/>
        </w:rPr>
        <w:t>от 06.09.2019 г.  № 160</w:t>
      </w:r>
    </w:p>
    <w:p w:rsidR="006C0C58" w:rsidRPr="006C0C58" w:rsidRDefault="006C0C58" w:rsidP="006C0C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Par442"/>
      <w:bookmarkEnd w:id="1"/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СОГЛАШЕНИЕ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О ЗАКРЕПЛЕНИИ ПРИЛЕГАЮЩЕЙ ТЕРРИТОРИИ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с. Маршанское </w:t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«__»___________20___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C0C58">
        <w:rPr>
          <w:rFonts w:ascii="Times New Roman" w:eastAsia="Calibri" w:hAnsi="Times New Roman" w:cs="Times New Roman"/>
          <w:sz w:val="24"/>
          <w:szCs w:val="24"/>
        </w:rPr>
        <w:t>Администрация Маршанского сельсовета Каргатского района Новосибирской области, именуемая в дальнейшем «Администрация», в лице главы Маршанского сельсовета Каргатского района Новосибирской области ____________________________________________________, действующего на основании Устава с одной стороны, и _____________________________________________________, именуемый в дальнейшем «Правообладатель», с другой стороны, вместе именуемые «Стороны», на основании Правил благоустройства, обеспечения чистоты и порядка территории Маршанского сельсовета Каргатского района Новосибирской области (далее – Правила благоустройства), заключили настоящее Соглашение о</w:t>
      </w:r>
      <w:proofErr w:type="gramEnd"/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C0C58">
        <w:rPr>
          <w:rFonts w:ascii="Times New Roman" w:eastAsia="Calibri" w:hAnsi="Times New Roman" w:cs="Times New Roman"/>
          <w:sz w:val="24"/>
          <w:szCs w:val="24"/>
        </w:rPr>
        <w:t>нижеследующем</w:t>
      </w:r>
      <w:proofErr w:type="gramEnd"/>
      <w:r w:rsidRPr="006C0C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C58">
        <w:rPr>
          <w:rFonts w:ascii="Times New Roman" w:eastAsia="Calibri" w:hAnsi="Times New Roman" w:cs="Times New Roman"/>
          <w:b/>
          <w:sz w:val="24"/>
          <w:szCs w:val="24"/>
        </w:rPr>
        <w:t>1. ПРЕДМЕТ СОГЛАШЕНИЯ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1.1. Администрация закрепляет за Правообладателем прилегающую территорию_______________________________________________________</w:t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  <w:t>,</w:t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  <w:t xml:space="preserve">            (наименование объекта),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0C58"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proofErr w:type="gramEnd"/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  по адресу_____________________________________________________ 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принадлежащему Правообладателю на праве______________________________________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согласно прилагаемой карте-схеме в </w:t>
      </w:r>
      <w:proofErr w:type="spellStart"/>
      <w:r w:rsidRPr="006C0C58">
        <w:rPr>
          <w:rFonts w:ascii="Times New Roman" w:eastAsia="Calibri" w:hAnsi="Times New Roman" w:cs="Times New Roman"/>
          <w:sz w:val="24"/>
          <w:szCs w:val="24"/>
        </w:rPr>
        <w:t>размере_____________________________________</w:t>
      </w:r>
      <w:proofErr w:type="gramStart"/>
      <w:r w:rsidRPr="006C0C58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proofErr w:type="gramEnd"/>
      <w:r w:rsidRPr="006C0C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ab/>
        <w:t>1.2. Правообладатель обязуется осуществлять следующие виды работ в целях её содержания и уборки, в соответствии с условиями настоящего Соглашения__________________________________________________________________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C58">
        <w:rPr>
          <w:rFonts w:ascii="Times New Roman" w:eastAsia="Calibri" w:hAnsi="Times New Roman" w:cs="Times New Roman"/>
          <w:b/>
          <w:sz w:val="24"/>
          <w:szCs w:val="24"/>
        </w:rPr>
        <w:t>2. ПРАВА И ОБЯЗАННОСТИ СТОРОН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2.1. Администрация обязана: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2.1.1. Не препятствовать Правообладателю в осуществлении действий по содержанию и уборке закрепленной территории, согласно прилагаемой карте-схеме и условиями настоящего Соглашения.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2.1.2. Осуществить юридически значимые действия, необходимые для прекращения действия настоящего Соглашения, при представлении Правообладателем документа о прекращении права ________________________________________________,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в срок не позднее 5 календарных дней с момента представления Правообладателем соответствующего документа.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2.2. Администрация вправе: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2.2.1. Осуществлять </w:t>
      </w:r>
      <w:proofErr w:type="gramStart"/>
      <w:r w:rsidRPr="006C0C5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 выполнением мероприятий по содержанию и уборке прилегающей территории в соответствии с действующим законодательством, санитарными правилами, а также Правилами благоустройства.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2.2.2. Запрашивать у Правообладателя документы и материалы, связанные с исполнением Правообладателем обязательств по настоящему Соглашению по содержанию и уборке закрепленной территории.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2.3. Правообладатель обязан: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2.3.1. Осуществлять выполнение работ по содержанию и уборке закрепленной территории в соответствии с условиями настоящего Соглашения и </w:t>
      </w:r>
      <w:hyperlink r:id="rId14" w:history="1">
        <w:r w:rsidRPr="006C0C58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 благоустройства.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2.3.2. Сообщать в Администрацию обо всех изменениях: об изменении фамилии, имени, отчества, места постоянного жительства физического лица, места нахождения юридического лица. 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2.3.3. Не препятствовать при проведении контрольных мероприятий по проверке исполнения условий настоящего Соглашения о содержании и уборке прилегающей территории.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2.3.4. Предоставить в Администрацию документ, удостоверяющий прекращения права _________________________________________________ Правообладателя на объект, указанный в пункте 1.1 Соглашения, в срок не более 5 календарных дней с момента получения данного документа (с момента прекращения срока его действия).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2.4. Правообладатель вправе: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2.4.1.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организаций.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b/>
          <w:sz w:val="24"/>
          <w:szCs w:val="24"/>
        </w:rPr>
        <w:t>3. РАССМОТРЕНИЕ СПОРОВ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Споры, возникающие при исполнении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C58">
        <w:rPr>
          <w:rFonts w:ascii="Times New Roman" w:eastAsia="Calibri" w:hAnsi="Times New Roman" w:cs="Times New Roman"/>
          <w:b/>
          <w:sz w:val="24"/>
          <w:szCs w:val="24"/>
        </w:rPr>
        <w:t>4. СРОК ДЕЙСТВИЯ СОГЛАШЕНИЯ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Соглашение вступает в силу с момента его подписания и действует до прекращения прав Правообладателя на объект, указанный в пункте 1.1 Соглашения.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C58">
        <w:rPr>
          <w:rFonts w:ascii="Times New Roman" w:eastAsia="Calibri" w:hAnsi="Times New Roman" w:cs="Times New Roman"/>
          <w:b/>
          <w:sz w:val="24"/>
          <w:szCs w:val="24"/>
        </w:rPr>
        <w:t>5. ЗАКЛЮЧИТЕЛЬНЫЕ ПОЛОЖЕНИЯ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5.1. Изменение или расторжение настоящего Соглашения производится по письменному соглашению Сторон. 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5.2. Соглашение составлено в двух экземплярах, имеющих равную юридическую силу, первый из которых хранится в Администрации, второй - у Правообладателя.</w:t>
      </w: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5.3. Карта-схема является приложением к настоящему Соглашению и является его неотъемлемой частью.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C58">
        <w:rPr>
          <w:rFonts w:ascii="Times New Roman" w:eastAsia="Calibri" w:hAnsi="Times New Roman" w:cs="Times New Roman"/>
          <w:b/>
          <w:sz w:val="24"/>
          <w:szCs w:val="24"/>
        </w:rPr>
        <w:t>6.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78"/>
        <w:gridCol w:w="4792"/>
      </w:tblGrid>
      <w:tr w:rsidR="006C0C58" w:rsidRPr="006C0C58" w:rsidTr="007C011B">
        <w:tc>
          <w:tcPr>
            <w:tcW w:w="4778" w:type="dxa"/>
          </w:tcPr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Маршанского сельсовета Каргатского района Новосибирской области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632437, Новосибирская область,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Каргатский район, село Маршанское, ул. </w:t>
            </w:r>
            <w:proofErr w:type="gramStart"/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, 84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Телефон  8-(383-65) 41-385, 41-318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Глава Маршанского сельсовета Каргатского района Новосибирской области            _______________</w:t>
            </w:r>
          </w:p>
        </w:tc>
        <w:tc>
          <w:tcPr>
            <w:tcW w:w="4792" w:type="dxa"/>
          </w:tcPr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 ________________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0C58" w:rsidRPr="006C0C58" w:rsidRDefault="006C0C58" w:rsidP="006C0C58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ind w:firstLine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6C0C5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6C0C58" w:rsidRPr="006C0C58" w:rsidRDefault="006C0C58" w:rsidP="006C0C58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6C0C58" w:rsidRPr="006C0C58" w:rsidRDefault="006C0C58" w:rsidP="006C0C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Маршанского</w:t>
      </w: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6C0C58" w:rsidRPr="006C0C58" w:rsidRDefault="006C0C58" w:rsidP="006C0C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Каргатского района </w:t>
      </w:r>
    </w:p>
    <w:p w:rsidR="006C0C58" w:rsidRPr="006C0C58" w:rsidRDefault="006C0C58" w:rsidP="006C0C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6C0C58" w:rsidRPr="006C0C58" w:rsidRDefault="006C0C58" w:rsidP="006C0C58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от 06.09.2019 г.  № 160</w:t>
      </w:r>
    </w:p>
    <w:p w:rsidR="006C0C58" w:rsidRPr="006C0C58" w:rsidRDefault="006C0C58" w:rsidP="006C0C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252"/>
      <w:bookmarkEnd w:id="2"/>
      <w:r w:rsidRPr="006C0C58">
        <w:rPr>
          <w:rFonts w:ascii="Times New Roman" w:eastAsia="Calibri" w:hAnsi="Times New Roman" w:cs="Times New Roman"/>
          <w:sz w:val="24"/>
          <w:szCs w:val="24"/>
        </w:rPr>
        <w:t>О ЗАКРЕПЛЕНИИ ПРИЛЕГАЮЩЕЙ ТЕРРИТОРИИ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С ЦЕЛЬЮ ЕЕ СОДЕРЖАНИЯ И УБОРКИ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350"/>
      </w:tblGrid>
      <w:tr w:rsidR="006C0C58" w:rsidRPr="006C0C58" w:rsidTr="007C011B">
        <w:tc>
          <w:tcPr>
            <w:tcW w:w="4503" w:type="dxa"/>
          </w:tcPr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администрацию </w:t>
            </w:r>
            <w:r w:rsidRPr="006C0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Маршанского</w:t>
            </w: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 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__________________________________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адрес: ____________________________________</w:t>
            </w:r>
          </w:p>
          <w:p w:rsidR="006C0C58" w:rsidRPr="006C0C58" w:rsidRDefault="006C0C58" w:rsidP="006C0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5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 xml:space="preserve"> На основании Правил благоустройства, обеспечения чистоты и порядка территории Маршанского сельсовета Каргатского района Новосибирской области, прошу закрепить в целях содержания и уборки территорию, прилегающую к принадлежащему мне  _________________________________________________________________________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(указывается вид права)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C0C58" w:rsidRPr="006C0C58" w:rsidRDefault="006C0C58" w:rsidP="006C0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(указывается вид и схематическое описание объекта)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0C58">
        <w:rPr>
          <w:rFonts w:ascii="Times New Roman" w:eastAsia="Calibri" w:hAnsi="Times New Roman" w:cs="Times New Roman"/>
          <w:sz w:val="24"/>
          <w:szCs w:val="24"/>
        </w:rPr>
        <w:t>расположенному по адресу:_____________________________________________________</w:t>
      </w:r>
      <w:proofErr w:type="gramEnd"/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58" w:rsidRPr="006C0C58" w:rsidRDefault="006C0C58" w:rsidP="006C0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58">
        <w:rPr>
          <w:rFonts w:ascii="Times New Roman" w:eastAsia="Calibri" w:hAnsi="Times New Roman" w:cs="Times New Roman"/>
          <w:sz w:val="24"/>
          <w:szCs w:val="24"/>
        </w:rPr>
        <w:t>"_____" ___________ г.</w:t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</w:r>
      <w:r w:rsidRPr="006C0C58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_______/     Ф.И.О. заявителя</w:t>
      </w:r>
    </w:p>
    <w:p w:rsidR="006C0C58" w:rsidRPr="006C0C58" w:rsidRDefault="006C0C58" w:rsidP="006C0C58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6C0C58" w:rsidRPr="00C22D07" w:rsidRDefault="006C0C58" w:rsidP="00C22D07">
      <w:pPr>
        <w:rPr>
          <w:rFonts w:ascii="Times New Roman" w:hAnsi="Times New Roman" w:cs="Times New Roman"/>
          <w:sz w:val="24"/>
          <w:szCs w:val="24"/>
        </w:rPr>
      </w:pPr>
    </w:p>
    <w:sectPr w:rsidR="006C0C58" w:rsidRPr="00C2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2C" w:rsidRDefault="00A43A2C" w:rsidP="00912210">
      <w:pPr>
        <w:spacing w:after="0" w:line="240" w:lineRule="auto"/>
      </w:pPr>
      <w:r>
        <w:separator/>
      </w:r>
    </w:p>
  </w:endnote>
  <w:endnote w:type="continuationSeparator" w:id="0">
    <w:p w:rsidR="00A43A2C" w:rsidRDefault="00A43A2C" w:rsidP="0091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2C" w:rsidRDefault="00A43A2C" w:rsidP="00912210">
      <w:pPr>
        <w:spacing w:after="0" w:line="240" w:lineRule="auto"/>
      </w:pPr>
      <w:r>
        <w:separator/>
      </w:r>
    </w:p>
  </w:footnote>
  <w:footnote w:type="continuationSeparator" w:id="0">
    <w:p w:rsidR="00A43A2C" w:rsidRDefault="00A43A2C" w:rsidP="00912210">
      <w:pPr>
        <w:spacing w:after="0" w:line="240" w:lineRule="auto"/>
      </w:pPr>
      <w:r>
        <w:continuationSeparator/>
      </w:r>
    </w:p>
  </w:footnote>
  <w:footnote w:id="1"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C22D07" w:rsidRDefault="00C22D07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Default="006C0C58" w:rsidP="00C22D07">
      <w:pPr>
        <w:pStyle w:val="a3"/>
        <w:rPr>
          <w:rFonts w:ascii="Times New Roman" w:hAnsi="Times New Roman"/>
        </w:rPr>
      </w:pPr>
    </w:p>
    <w:p w:rsidR="006C0C58" w:rsidRPr="004502EE" w:rsidRDefault="006C0C58" w:rsidP="00C22D07">
      <w:pPr>
        <w:pStyle w:val="a3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85"/>
    <w:rsid w:val="000B1645"/>
    <w:rsid w:val="00182501"/>
    <w:rsid w:val="006C0C58"/>
    <w:rsid w:val="007E2B85"/>
    <w:rsid w:val="00912210"/>
    <w:rsid w:val="00A43A2C"/>
    <w:rsid w:val="00C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2D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22D07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2D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22D07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13" Type="http://schemas.openxmlformats.org/officeDocument/2006/relationships/hyperlink" Target="http://zakon.scli.ru/ru/legal_texts/act_municipal_education/extended/index.php?do4=document&amp;id4=14eb0f9e-ff4c-49c8-bfc5-3ede32af8a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klaki.ru/documents/acts/detail.php?id=8596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klaki.ru/documents/acts/detail.php?id=859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klaki.ru/documents/acts/detail.php?id=859636" TargetMode="External"/><Relationship Id="rId14" Type="http://schemas.openxmlformats.org/officeDocument/2006/relationships/hyperlink" Target="consultantplus://offline/ref=81E9CBAE05921F5732C28A0E5EB0D64BAA07C515D9927E1B75A58AADE8337F6BFA52A58F6BE3D356D26263VCB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9733</Words>
  <Characters>55480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2019-11-25T04:54:00Z</dcterms:created>
  <dcterms:modified xsi:type="dcterms:W3CDTF">2019-11-25T05:19:00Z</dcterms:modified>
</cp:coreProperties>
</file>