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76E" w:rsidRPr="0098576E" w:rsidRDefault="0098576E" w:rsidP="0098576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Маршанского сельсовета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</w:t>
      </w:r>
    </w:p>
    <w:p w:rsidR="0098576E" w:rsidRPr="0098576E" w:rsidRDefault="0098576E" w:rsidP="00985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8576E" w:rsidRPr="0098576E" w:rsidRDefault="00494043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четвёртая</w:t>
      </w:r>
      <w:r w:rsidR="00A1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76E" w:rsidRPr="0098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</w:t>
      </w:r>
      <w:r w:rsidR="00A1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</w:t>
      </w:r>
      <w:r w:rsidR="0098576E" w:rsidRPr="009857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Маршанское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6E" w:rsidRPr="0098576E" w:rsidRDefault="00015490" w:rsidP="009857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от </w:t>
      </w:r>
      <w:r w:rsidR="0035739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14</w:t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ноя</w:t>
      </w:r>
      <w:r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бря 201</w:t>
      </w:r>
      <w:r w:rsidR="0035739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8</w:t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г.                                                </w:t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  <w:t xml:space="preserve">           №  </w:t>
      </w:r>
      <w:r w:rsidR="0035739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130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бюджете Маршанского сельсовета 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Каргатского района Новосибирской области на 201</w:t>
      </w:r>
      <w:r w:rsidR="003573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</w:t>
      </w:r>
      <w:r w:rsidR="00F843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98576E" w:rsidRPr="001D3DF9" w:rsidRDefault="001D3DF9" w:rsidP="001D3DF9">
      <w:pPr>
        <w:tabs>
          <w:tab w:val="left" w:pos="918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D3DF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плановый период 20</w:t>
      </w:r>
      <w:r w:rsidR="003573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</w:t>
      </w:r>
      <w:r w:rsidRPr="001D3DF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  <w:r w:rsidR="003573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</w:t>
      </w:r>
      <w:r w:rsidRPr="001D3DF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гг</w:t>
      </w:r>
    </w:p>
    <w:p w:rsidR="001D3DF9" w:rsidRPr="0098576E" w:rsidRDefault="001D3DF9" w:rsidP="001D3DF9">
      <w:pPr>
        <w:tabs>
          <w:tab w:val="left" w:pos="918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РЕШИЛ: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Утвердить основные характеристики бюджета Маршанского сельсовета Каргатского района Новосибирской области (далее – местный бюджет) на 201</w:t>
      </w:r>
      <w:r w:rsidR="00E07DAE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плановый период 20</w:t>
      </w:r>
      <w:r w:rsidR="00E07D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E07D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гг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- прогнозируемый общий объем доходов местного бюджета на 201</w:t>
      </w:r>
      <w:r w:rsidR="00BA0AB9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 составил </w:t>
      </w:r>
      <w:r w:rsidR="001C5CAC">
        <w:rPr>
          <w:rFonts w:ascii="Times New Roman" w:eastAsiaTheme="minorEastAsia" w:hAnsi="Times New Roman" w:cs="Times New Roman"/>
          <w:sz w:val="28"/>
          <w:szCs w:val="28"/>
          <w:lang w:eastAsia="ru-RU"/>
        </w:rPr>
        <w:t>9319,94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руб., в том числе межбюджетные трансферты из других бюджетов бюджетной системы Российской Федерации </w:t>
      </w:r>
      <w:r w:rsidR="009F4CB6">
        <w:rPr>
          <w:rFonts w:ascii="Times New Roman" w:eastAsiaTheme="minorEastAsia" w:hAnsi="Times New Roman" w:cs="Times New Roman"/>
          <w:sz w:val="28"/>
          <w:szCs w:val="28"/>
          <w:lang w:eastAsia="ru-RU"/>
        </w:rPr>
        <w:t>6517,44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</w:t>
      </w:r>
      <w:r w:rsidR="00BA0AB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61373D">
        <w:rPr>
          <w:rFonts w:ascii="Times New Roman" w:eastAsiaTheme="minorEastAsia" w:hAnsi="Times New Roman" w:cs="Times New Roman"/>
          <w:sz w:val="28"/>
          <w:szCs w:val="28"/>
          <w:lang w:eastAsia="ru-RU"/>
        </w:rPr>
        <w:t>4852,64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A0387C" w:rsidRPr="00A038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0387C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межбюджетные трансферты из других бюджетов бюджетной системы Российской Федерации </w:t>
      </w:r>
      <w:r w:rsidR="009F4CB6">
        <w:rPr>
          <w:rFonts w:ascii="Times New Roman" w:eastAsiaTheme="minorEastAsia" w:hAnsi="Times New Roman" w:cs="Times New Roman"/>
          <w:sz w:val="28"/>
          <w:szCs w:val="28"/>
          <w:lang w:eastAsia="ru-RU"/>
        </w:rPr>
        <w:t>2038,14</w:t>
      </w:r>
      <w:r w:rsidR="00A0387C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BA0AB9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61373D">
        <w:rPr>
          <w:rFonts w:ascii="Times New Roman" w:eastAsiaTheme="minorEastAsia" w:hAnsi="Times New Roman" w:cs="Times New Roman"/>
          <w:sz w:val="28"/>
          <w:szCs w:val="28"/>
          <w:lang w:eastAsia="ru-RU"/>
        </w:rPr>
        <w:t>3829,42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A0387C" w:rsidRPr="00A038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0387C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межбюджетные трансферты из других бюджетов бюджетной системы Российской Федерации </w:t>
      </w:r>
      <w:r w:rsidR="00C61988">
        <w:rPr>
          <w:rFonts w:ascii="Times New Roman" w:eastAsiaTheme="minorEastAsia" w:hAnsi="Times New Roman" w:cs="Times New Roman"/>
          <w:sz w:val="28"/>
          <w:szCs w:val="28"/>
          <w:lang w:eastAsia="ru-RU"/>
        </w:rPr>
        <w:t>990,22</w:t>
      </w:r>
      <w:r w:rsidR="00A0387C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</w:p>
    <w:p w:rsidR="00056159" w:rsidRPr="0098576E" w:rsidRDefault="001D3DF9" w:rsidP="00861418">
      <w:pPr>
        <w:tabs>
          <w:tab w:val="left" w:pos="918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Общий объем расходов местного бюджета составит на 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E2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</w:t>
      </w:r>
      <w:r w:rsidR="00E911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2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>9319,94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руб., 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</w:t>
      </w:r>
      <w:r w:rsidR="00020876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E2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4852,64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20876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E2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>3829,42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</w:p>
    <w:p w:rsidR="001D3DF9" w:rsidRPr="0098576E" w:rsidRDefault="00611E4E" w:rsidP="00861418">
      <w:pPr>
        <w:tabs>
          <w:tab w:val="left" w:pos="918"/>
        </w:tabs>
        <w:spacing w:after="0" w:line="240" w:lineRule="auto"/>
        <w:ind w:left="357"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Установить, что доходы местного бюджета на 201</w:t>
      </w:r>
      <w:r w:rsidR="00020876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1D3DF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20876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1D3D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гг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формируются за счет доходов от предусмотренных законодательством Российской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 о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налогах и сборах, неналоговых доходов, безвозмездных поступлений.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Установить перечень главных администраторов доходов местного бюджета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8D7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D7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согласно приложению №1к настоящему Решению, в том числе: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перечень главных администраторов доходов бюджета за исключением безвозмездных перечислений из областного и районного бюджетов (таблица 1);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перечень главных администраторов безвозмездных поступлений из областного и районного бюджетов</w:t>
      </w:r>
      <w:r w:rsidR="005C273D" w:rsidRPr="005C27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(таблица 2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Установить перечень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главных администраторов источников финансирование дефицита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бюджета приложение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№2 (таблица 1). 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 Установить источники финансирования дефицита местного бюджета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8D7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D7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приложения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№3 (таблицы 1 и 2) к настоящему Решению.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6. В рамках бюджетного процесса главный администратор осуществляет мониторинг, контроль, анализ и прогнозирование поступлений средств из соответствующего доходного источника и представляет проекты поступлений на очередной финансовый год в вышестоящие финансовые органы.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7. Установить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F652D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согласно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приложению № 4 (таблица 1 и 2).</w:t>
      </w:r>
    </w:p>
    <w:p w:rsidR="001D3DF9" w:rsidRPr="0098576E" w:rsidRDefault="00CD48C5" w:rsidP="00861418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Установить, что в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гг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муниципальные казённые учреждения Маршанского сельсовет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Каргатского района Новосибирской области и орган муниципального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1D3DF9" w:rsidRPr="0098576E" w:rsidRDefault="001D3DF9" w:rsidP="00861418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 размере 100 процентов суммы договора (контракта) – по договорам (контрактам) о предоставлении услуг связи, подписки на печатные издания и об их приобретении, об обучении на курсах повышения квалификации; по договорам обязательного страхования;</w:t>
      </w:r>
    </w:p>
    <w:p w:rsidR="001D3DF9" w:rsidRPr="0098576E" w:rsidRDefault="001D3DF9" w:rsidP="00861418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 размере 30 процентов суммы договоров (контракта), если иное не предусмотрено законодательством Российской Федерации, - по остальным договорам (контрактам).</w:t>
      </w:r>
    </w:p>
    <w:p w:rsidR="001D3DF9" w:rsidRPr="0098576E" w:rsidRDefault="001D3DF9" w:rsidP="00861418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 размере 100% по распоряжению Главы Маршанского сельсовета Каргатского района Новосибирской области.</w:t>
      </w:r>
    </w:p>
    <w:p w:rsidR="001D3DF9" w:rsidRPr="0098576E" w:rsidRDefault="001D3DF9" w:rsidP="00861418">
      <w:pPr>
        <w:spacing w:after="0" w:line="240" w:lineRule="auto"/>
        <w:ind w:left="7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Установить, что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году администраци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Маршанского сельсовета Каргатского района Новосибирской области муниципальные гарантии не предоставляются.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группам и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подгруппам расходов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7E1E5B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7E1E5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согласно приложению № 5 (таблица 1) к настоящему Решению.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Утвердить ведомственную структуру расходов местного бюджета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согласно приложению № 6 (таблица 1) к настоящему Решению.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Установить общий объем бюджетных ассигнований, направляемых на исполнение публичных нормативных обязательств, на 201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в сумме 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56A7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 тыс. рублей.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2</w:t>
      </w:r>
      <w:r w:rsidR="00456A7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2</w:t>
      </w:r>
      <w:r w:rsidR="00456A7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Утвердить перечень публичных нормативных обязательств, подлежащих исполнению за счет средств местного бюджета,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согласно приложению № 7 (таблица 1) к настоящему Решению.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Субсидии юридическим лицам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(за исключением субсидий муниципальным учреждениям)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индивидуальным </w:t>
      </w:r>
      <w:r w:rsidR="001A367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предпринимателям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1A367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физическим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лицам - производителям товаров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работ, услуг </w:t>
      </w:r>
      <w:r w:rsidR="001A367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предоставляются 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случаях,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решением представительного органа Маршанского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 области</w:t>
      </w:r>
      <w:r w:rsidR="00EC37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местном бюджете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37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предоставления указанных субсидий устанавливается </w:t>
      </w:r>
      <w:r w:rsidR="00EC378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Администраци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="00EC37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C378D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</w:t>
      </w:r>
      <w:r w:rsidR="001A3679" w:rsidRP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67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3DF9" w:rsidRPr="0098576E" w:rsidRDefault="001D3DF9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 предельный объём муниципального долга </w:t>
      </w:r>
      <w:r w:rsidR="00312A91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201</w:t>
      </w:r>
      <w:r w:rsidR="004A5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 сумме – </w:t>
      </w:r>
      <w:r w:rsidR="007941B3">
        <w:rPr>
          <w:rFonts w:ascii="Times New Roman" w:eastAsiaTheme="minorEastAsia" w:hAnsi="Times New Roman" w:cs="Times New Roman"/>
          <w:sz w:val="28"/>
          <w:szCs w:val="28"/>
          <w:lang w:eastAsia="ru-RU"/>
        </w:rPr>
        <w:t>1401,2</w:t>
      </w:r>
      <w:bookmarkStart w:id="0" w:name="_GoBack"/>
      <w:bookmarkEnd w:id="0"/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270F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рублей.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</w:t>
      </w:r>
      <w:r w:rsidR="004A5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1255,05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A5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1263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</w:p>
    <w:p w:rsidR="001D3DF9" w:rsidRPr="0098576E" w:rsidRDefault="001D3DF9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Освободить муниципальные унитарные предприятия от перечисления части прибыли, остающейся после уплаты налогов и иных обязательных платежей, за использование муниципального имущества.</w:t>
      </w:r>
    </w:p>
    <w:p w:rsidR="007B4279" w:rsidRDefault="001D3DF9" w:rsidP="0086141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Установить, что неиспользованные по состоянию на 1 января 201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B720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межбюджетные трансферты, полученные в форме субсидий, субвенций и 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иных межбюджетных трансфертов,</w:t>
      </w:r>
      <w:r w:rsidR="00B72072" w:rsidRPr="00B720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72072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имеющих целевое </w:t>
      </w:r>
      <w:r w:rsidR="00312A91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назначение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312A91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подлежат</w:t>
      </w:r>
      <w:r w:rsidR="00B720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возврату в доход бюджета, из которого они были ранее предоставлены в соответствии с порядком, установленным администрацией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 области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3DF9" w:rsidRDefault="001D3DF9" w:rsidP="0086141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Утвердить программу Муниципальных внутренних заимствований Администрации Маршанского сельсовета Каргатского района Новосибирской области на 201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год. Согласно приложению № 8 (таблица 1)   к настоящему решению. </w:t>
      </w:r>
    </w:p>
    <w:p w:rsidR="001C1EC0" w:rsidRDefault="001D3DF9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Установить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верхний предел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долга </w:t>
      </w:r>
      <w:r w:rsidR="00015490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1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января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 сумме – </w:t>
      </w:r>
      <w:r w:rsidR="00650D19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1 января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650D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0,00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 w:rsidR="00650D19" w:rsidRPr="00650D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15490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1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января 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650D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0,00 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 w:rsidR="001C1EC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3DF9" w:rsidRPr="0098576E" w:rsidRDefault="00BE346F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 Утвердить об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ём бюджетных ассигнований дорожного фонда Администрации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 201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– </w:t>
      </w:r>
      <w:r w:rsidR="0050473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1055,3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руб., на 20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 – </w:t>
      </w:r>
      <w:r w:rsidR="0050473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1002,1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руб., на 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 – </w:t>
      </w:r>
      <w:r w:rsidR="0050473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1029,2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 Установить, что формирование и использование дорожного фонда Администрации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 осуществляется в соответствии с Порядком, утверждённым решением Совета депутатов Администрации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</w:t>
      </w:r>
    </w:p>
    <w:p w:rsidR="00270F25" w:rsidRPr="0098576E" w:rsidRDefault="00270F25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Направить данное решение главе Маршанского сельсовета Каргатского района Новосибирской области для подписания и опубликования.</w:t>
      </w:r>
    </w:p>
    <w:p w:rsidR="00270F25" w:rsidRPr="0098576E" w:rsidRDefault="00270F25" w:rsidP="00861418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  Настоящее решение вступает в силу с 01 января 201</w:t>
      </w:r>
      <w:r w:rsidR="00154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 действует до 31.12.201</w:t>
      </w:r>
      <w:r w:rsidR="00154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</w:p>
    <w:p w:rsidR="001D3DF9" w:rsidRPr="0098576E" w:rsidRDefault="001D3DF9" w:rsidP="00861418">
      <w:pPr>
        <w:tabs>
          <w:tab w:val="left" w:pos="338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76E" w:rsidRPr="0098576E" w:rsidRDefault="0098576E" w:rsidP="0098576E">
      <w:pPr>
        <w:tabs>
          <w:tab w:val="left" w:pos="3386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98576E" w:rsidRPr="0098576E" w:rsidRDefault="0098576E" w:rsidP="0098576E">
      <w:pPr>
        <w:tabs>
          <w:tab w:val="left" w:pos="3386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98576E" w:rsidRPr="0098576E" w:rsidRDefault="0098576E" w:rsidP="0098576E">
      <w:pPr>
        <w:tabs>
          <w:tab w:val="left" w:pos="338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98576E">
        <w:rPr>
          <w:rFonts w:ascii="Times New Roman" w:hAnsi="Times New Roman" w:cs="Times New Roman"/>
          <w:sz w:val="28"/>
        </w:rPr>
        <w:t>Глава Маршанского сельсовета Каргатского района Новосибирской области/</w:t>
      </w:r>
    </w:p>
    <w:p w:rsidR="0098576E" w:rsidRPr="0098576E" w:rsidRDefault="0098576E" w:rsidP="00985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76E">
        <w:rPr>
          <w:rFonts w:ascii="Times New Roman" w:hAnsi="Times New Roman" w:cs="Times New Roman"/>
          <w:sz w:val="28"/>
          <w:szCs w:val="28"/>
        </w:rPr>
        <w:t>Председатель Совета депутатов Маршанского сельсовета</w:t>
      </w:r>
    </w:p>
    <w:p w:rsidR="0098576E" w:rsidRPr="0098576E" w:rsidRDefault="0098576E" w:rsidP="0098576E">
      <w:r w:rsidRPr="0098576E">
        <w:rPr>
          <w:rFonts w:ascii="Times New Roman" w:hAnsi="Times New Roman" w:cs="Times New Roman"/>
          <w:sz w:val="28"/>
          <w:szCs w:val="28"/>
        </w:rPr>
        <w:t>Каргатского района Новосибирской области</w:t>
      </w:r>
      <w:r w:rsidRPr="0098576E">
        <w:rPr>
          <w:rFonts w:ascii="Times New Roman" w:hAnsi="Times New Roman" w:cs="Times New Roman"/>
          <w:sz w:val="28"/>
        </w:rPr>
        <w:t xml:space="preserve"> </w:t>
      </w:r>
      <w:r w:rsidR="006F3BAB">
        <w:rPr>
          <w:rFonts w:ascii="Times New Roman" w:hAnsi="Times New Roman" w:cs="Times New Roman"/>
          <w:sz w:val="28"/>
        </w:rPr>
        <w:t>__________________</w:t>
      </w:r>
      <w:r w:rsidRPr="0098576E">
        <w:rPr>
          <w:rFonts w:ascii="Times New Roman" w:hAnsi="Times New Roman" w:cs="Times New Roman"/>
          <w:sz w:val="28"/>
        </w:rPr>
        <w:t>С.В. Наумкин</w:t>
      </w:r>
    </w:p>
    <w:p w:rsidR="0098576E" w:rsidRPr="0098576E" w:rsidRDefault="0098576E" w:rsidP="0098576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D441C" w:rsidRDefault="007D441C"/>
    <w:sectPr w:rsidR="007D441C" w:rsidSect="006F3BAB">
      <w:pgSz w:w="11906" w:h="16838"/>
      <w:pgMar w:top="1021" w:right="737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5E92"/>
    <w:rsid w:val="00015490"/>
    <w:rsid w:val="00020876"/>
    <w:rsid w:val="00056159"/>
    <w:rsid w:val="000E60A7"/>
    <w:rsid w:val="000F6207"/>
    <w:rsid w:val="00104AF7"/>
    <w:rsid w:val="001545D7"/>
    <w:rsid w:val="001A3679"/>
    <w:rsid w:val="001B09B7"/>
    <w:rsid w:val="001C1EC0"/>
    <w:rsid w:val="001C5CAC"/>
    <w:rsid w:val="001D3DF9"/>
    <w:rsid w:val="001E3E47"/>
    <w:rsid w:val="00250519"/>
    <w:rsid w:val="00270F25"/>
    <w:rsid w:val="002D4677"/>
    <w:rsid w:val="002F6FB8"/>
    <w:rsid w:val="00312118"/>
    <w:rsid w:val="00312A91"/>
    <w:rsid w:val="00357394"/>
    <w:rsid w:val="003E5E92"/>
    <w:rsid w:val="00427BB4"/>
    <w:rsid w:val="004435B5"/>
    <w:rsid w:val="00456A74"/>
    <w:rsid w:val="00484044"/>
    <w:rsid w:val="00494043"/>
    <w:rsid w:val="004A51C8"/>
    <w:rsid w:val="004B7058"/>
    <w:rsid w:val="00504738"/>
    <w:rsid w:val="00531C83"/>
    <w:rsid w:val="00574638"/>
    <w:rsid w:val="00591428"/>
    <w:rsid w:val="005B0B19"/>
    <w:rsid w:val="005C273D"/>
    <w:rsid w:val="00611E4E"/>
    <w:rsid w:val="0061373D"/>
    <w:rsid w:val="00650D19"/>
    <w:rsid w:val="006D7278"/>
    <w:rsid w:val="006F3BAB"/>
    <w:rsid w:val="006F4757"/>
    <w:rsid w:val="007941B3"/>
    <w:rsid w:val="007B4279"/>
    <w:rsid w:val="007B6A2C"/>
    <w:rsid w:val="007D441C"/>
    <w:rsid w:val="007E1E5B"/>
    <w:rsid w:val="007F05E0"/>
    <w:rsid w:val="00861418"/>
    <w:rsid w:val="00871F26"/>
    <w:rsid w:val="00882C98"/>
    <w:rsid w:val="008A5AFB"/>
    <w:rsid w:val="008B3071"/>
    <w:rsid w:val="008D71C3"/>
    <w:rsid w:val="0098576E"/>
    <w:rsid w:val="009A439C"/>
    <w:rsid w:val="009C697A"/>
    <w:rsid w:val="009E5CD3"/>
    <w:rsid w:val="009F4CB6"/>
    <w:rsid w:val="009F720C"/>
    <w:rsid w:val="00A0387C"/>
    <w:rsid w:val="00A060F8"/>
    <w:rsid w:val="00A14B73"/>
    <w:rsid w:val="00AA7506"/>
    <w:rsid w:val="00B66C75"/>
    <w:rsid w:val="00B72072"/>
    <w:rsid w:val="00BA0AB9"/>
    <w:rsid w:val="00BE346F"/>
    <w:rsid w:val="00C61988"/>
    <w:rsid w:val="00CB2E46"/>
    <w:rsid w:val="00CD48C5"/>
    <w:rsid w:val="00DF40B0"/>
    <w:rsid w:val="00DF652D"/>
    <w:rsid w:val="00E07DAE"/>
    <w:rsid w:val="00E237E1"/>
    <w:rsid w:val="00E660F1"/>
    <w:rsid w:val="00E911AE"/>
    <w:rsid w:val="00EC378D"/>
    <w:rsid w:val="00F10149"/>
    <w:rsid w:val="00F13DB1"/>
    <w:rsid w:val="00F843C7"/>
    <w:rsid w:val="00FB366E"/>
    <w:rsid w:val="00FD2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AA953-FBCC-4BE5-AC5F-C3C412D4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BADA4-1986-4F80-9692-5C4B491E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USR0615</dc:creator>
  <cp:lastModifiedBy>Пользователь</cp:lastModifiedBy>
  <cp:revision>67</cp:revision>
  <dcterms:created xsi:type="dcterms:W3CDTF">2015-11-19T10:25:00Z</dcterms:created>
  <dcterms:modified xsi:type="dcterms:W3CDTF">2018-11-12T15:49:00Z</dcterms:modified>
</cp:coreProperties>
</file>