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37"/>
        <w:gridCol w:w="2464"/>
        <w:gridCol w:w="993"/>
        <w:gridCol w:w="876"/>
      </w:tblGrid>
      <w:tr w:rsidR="00331993" w:rsidTr="00331993">
        <w:trPr>
          <w:trHeight w:val="1923"/>
        </w:trPr>
        <w:tc>
          <w:tcPr>
            <w:tcW w:w="9270" w:type="dxa"/>
            <w:gridSpan w:val="4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29142E" w:rsidRPr="003F38BF" w:rsidRDefault="0029142E" w:rsidP="0029142E">
            <w:pPr>
              <w:jc w:val="right"/>
              <w:rPr>
                <w:rFonts w:ascii="Arial" w:hAnsi="Arial" w:cs="Arial"/>
              </w:rPr>
            </w:pPr>
            <w:r w:rsidRPr="003F38BF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C777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29142E" w:rsidRDefault="0029142E" w:rsidP="002914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 решению  </w:t>
            </w:r>
            <w:r w:rsidR="009D32DC">
              <w:rPr>
                <w:rFonts w:ascii="Arial" w:hAnsi="Arial" w:cs="Arial"/>
                <w:sz w:val="20"/>
                <w:szCs w:val="20"/>
              </w:rPr>
              <w:t>2</w:t>
            </w:r>
            <w:r w:rsidR="008E4D51">
              <w:rPr>
                <w:rFonts w:ascii="Arial" w:hAnsi="Arial" w:cs="Arial"/>
                <w:sz w:val="20"/>
                <w:szCs w:val="20"/>
              </w:rPr>
              <w:t>5</w:t>
            </w:r>
            <w:r w:rsidR="00C777B5">
              <w:rPr>
                <w:rFonts w:ascii="Arial" w:hAnsi="Arial" w:cs="Arial"/>
                <w:sz w:val="20"/>
                <w:szCs w:val="20"/>
              </w:rPr>
              <w:t>-й</w:t>
            </w:r>
            <w:r w:rsidR="00EC4681">
              <w:rPr>
                <w:rFonts w:ascii="Arial" w:hAnsi="Arial" w:cs="Arial"/>
                <w:sz w:val="20"/>
                <w:szCs w:val="20"/>
              </w:rPr>
              <w:t xml:space="preserve"> сессии 5-го созыва № </w:t>
            </w:r>
            <w:r w:rsidR="009D32DC">
              <w:rPr>
                <w:rFonts w:ascii="Arial" w:hAnsi="Arial" w:cs="Arial"/>
                <w:sz w:val="20"/>
                <w:szCs w:val="20"/>
              </w:rPr>
              <w:t>13</w:t>
            </w:r>
            <w:r w:rsidR="008E4D51">
              <w:rPr>
                <w:rFonts w:ascii="Arial" w:hAnsi="Arial" w:cs="Arial"/>
                <w:sz w:val="20"/>
                <w:szCs w:val="20"/>
              </w:rPr>
              <w:t>6</w:t>
            </w:r>
            <w:r w:rsidR="00EC4681">
              <w:rPr>
                <w:rFonts w:ascii="Arial" w:hAnsi="Arial" w:cs="Arial"/>
                <w:sz w:val="20"/>
                <w:szCs w:val="20"/>
              </w:rPr>
              <w:t xml:space="preserve"> от </w:t>
            </w:r>
            <w:r w:rsidR="006B3C14">
              <w:rPr>
                <w:rFonts w:ascii="Arial" w:hAnsi="Arial" w:cs="Arial"/>
                <w:sz w:val="20"/>
                <w:szCs w:val="20"/>
              </w:rPr>
              <w:t>2</w:t>
            </w:r>
            <w:r w:rsidR="008E4D51">
              <w:rPr>
                <w:rFonts w:ascii="Arial" w:hAnsi="Arial" w:cs="Arial"/>
                <w:sz w:val="20"/>
                <w:szCs w:val="20"/>
              </w:rPr>
              <w:t>5</w:t>
            </w:r>
            <w:r w:rsidR="00EC4681">
              <w:rPr>
                <w:rFonts w:ascii="Arial" w:hAnsi="Arial" w:cs="Arial"/>
                <w:sz w:val="20"/>
                <w:szCs w:val="20"/>
              </w:rPr>
              <w:t>.1</w:t>
            </w:r>
            <w:r w:rsidR="006B3C14">
              <w:rPr>
                <w:rFonts w:ascii="Arial" w:hAnsi="Arial" w:cs="Arial"/>
                <w:sz w:val="20"/>
                <w:szCs w:val="20"/>
              </w:rPr>
              <w:t>2</w:t>
            </w:r>
            <w:r w:rsidR="00EC4681">
              <w:rPr>
                <w:rFonts w:ascii="Arial" w:hAnsi="Arial" w:cs="Arial"/>
                <w:sz w:val="20"/>
                <w:szCs w:val="20"/>
              </w:rPr>
              <w:t>.201</w:t>
            </w:r>
            <w:r w:rsidR="009D32DC">
              <w:rPr>
                <w:rFonts w:ascii="Arial" w:hAnsi="Arial" w:cs="Arial"/>
                <w:sz w:val="20"/>
                <w:szCs w:val="20"/>
              </w:rPr>
              <w:t>8</w:t>
            </w:r>
            <w:r w:rsidR="00EC4681">
              <w:rPr>
                <w:rFonts w:ascii="Arial" w:hAnsi="Arial" w:cs="Arial"/>
                <w:sz w:val="20"/>
                <w:szCs w:val="20"/>
              </w:rPr>
              <w:t>г</w:t>
            </w:r>
            <w:r w:rsidR="00C777B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9142E" w:rsidRDefault="0029142E" w:rsidP="002914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"О бюджете Маршанского сельсовета Каргатского</w:t>
            </w:r>
          </w:p>
          <w:p w:rsidR="00331993" w:rsidRPr="003F38BF" w:rsidRDefault="0029142E" w:rsidP="009D32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района на </w:t>
            </w:r>
            <w:r w:rsidRPr="00AF46BD">
              <w:rPr>
                <w:rFonts w:ascii="Arial" w:hAnsi="Arial" w:cs="Arial"/>
                <w:sz w:val="20"/>
                <w:szCs w:val="20"/>
              </w:rPr>
              <w:t>201</w:t>
            </w:r>
            <w:r w:rsidR="009D32DC">
              <w:rPr>
                <w:rFonts w:ascii="Arial" w:hAnsi="Arial" w:cs="Arial"/>
                <w:sz w:val="20"/>
                <w:szCs w:val="20"/>
              </w:rPr>
              <w:t>9</w:t>
            </w:r>
            <w:r w:rsidRPr="00AF46BD">
              <w:rPr>
                <w:rFonts w:ascii="Arial" w:hAnsi="Arial" w:cs="Arial"/>
                <w:sz w:val="20"/>
                <w:szCs w:val="20"/>
              </w:rPr>
              <w:t>г</w:t>
            </w:r>
            <w:r w:rsidR="00C777B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46BD">
              <w:rPr>
                <w:rFonts w:ascii="Arial" w:hAnsi="Arial" w:cs="Arial"/>
                <w:sz w:val="20"/>
                <w:szCs w:val="20"/>
              </w:rPr>
              <w:t>и плановый период 20</w:t>
            </w:r>
            <w:r w:rsidR="009D32DC">
              <w:rPr>
                <w:rFonts w:ascii="Arial" w:hAnsi="Arial" w:cs="Arial"/>
                <w:sz w:val="20"/>
                <w:szCs w:val="20"/>
              </w:rPr>
              <w:t>20</w:t>
            </w:r>
            <w:r w:rsidRPr="00AF46BD">
              <w:rPr>
                <w:rFonts w:ascii="Arial" w:hAnsi="Arial" w:cs="Arial"/>
                <w:sz w:val="20"/>
                <w:szCs w:val="20"/>
              </w:rPr>
              <w:t>-20</w:t>
            </w:r>
            <w:r w:rsidR="007A5DA6">
              <w:rPr>
                <w:rFonts w:ascii="Arial" w:hAnsi="Arial" w:cs="Arial"/>
                <w:sz w:val="20"/>
                <w:szCs w:val="20"/>
              </w:rPr>
              <w:t>2</w:t>
            </w:r>
            <w:r w:rsidR="009D32DC">
              <w:rPr>
                <w:rFonts w:ascii="Arial" w:hAnsi="Arial" w:cs="Arial"/>
                <w:sz w:val="20"/>
                <w:szCs w:val="20"/>
              </w:rPr>
              <w:t>1</w:t>
            </w:r>
            <w:r w:rsidR="00C777B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F46BD">
              <w:rPr>
                <w:rFonts w:ascii="Arial" w:hAnsi="Arial" w:cs="Arial"/>
                <w:sz w:val="20"/>
                <w:szCs w:val="20"/>
              </w:rPr>
              <w:t>г</w:t>
            </w:r>
            <w:r w:rsidR="00C777B5">
              <w:rPr>
                <w:rFonts w:ascii="Arial" w:hAnsi="Arial" w:cs="Arial"/>
                <w:sz w:val="20"/>
                <w:szCs w:val="20"/>
              </w:rPr>
              <w:t>.</w:t>
            </w:r>
            <w:proofErr w:type="gramStart"/>
            <w:r w:rsidRPr="00AF46B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="00C777B5">
              <w:rPr>
                <w:rFonts w:ascii="Arial" w:hAnsi="Arial" w:cs="Arial"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  <w:tr w:rsidR="00331993" w:rsidTr="00331993">
        <w:trPr>
          <w:trHeight w:val="262"/>
        </w:trPr>
        <w:tc>
          <w:tcPr>
            <w:tcW w:w="9270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Источники </w:t>
            </w:r>
            <w:r w:rsidR="007A5DA6"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финансирования дефицита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местного бюджета на 20</w:t>
            </w:r>
            <w:r w:rsidR="003A73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-20</w:t>
            </w:r>
            <w:r w:rsidR="007A5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3A73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  <w:p w:rsidR="00331993" w:rsidRPr="003F48E6" w:rsidRDefault="00331993" w:rsidP="003F48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Таблица </w:t>
            </w:r>
            <w:r w:rsidR="00994C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46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Код ИФДБ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  <w:shd w:val="clear" w:color="auto" w:fill="auto"/>
          </w:tcPr>
          <w:p w:rsidR="00331993" w:rsidRDefault="00331993" w:rsidP="007A5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Сумма, </w:t>
            </w:r>
            <w:r w:rsidR="007A5DA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тыс. рублей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201</w:t>
            </w:r>
            <w:r w:rsidR="0029142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31993" w:rsidRDefault="00331993" w:rsidP="002914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Сумма, </w:t>
            </w:r>
            <w:r w:rsidR="007A5DA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тыс. рублей</w:t>
            </w:r>
            <w:r w:rsidR="0029142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</w:t>
            </w:r>
            <w:r w:rsidR="0029142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</w:tr>
      <w:tr w:rsidR="00331993" w:rsidTr="006B3C14">
        <w:trPr>
          <w:trHeight w:val="262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297 01  03  00  00  00  0000  000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297 01  03  00  00  00  0000  700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871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муниципальных поселений в валюте Российской Федерации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297 01  03  01  00  10  0000  710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297 01  03  00  00  00  0000  800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бюджетами муниципальных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297 01  03  01  00  10  0000  810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 источников внутреннего финансирования дефицитов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297 01  00  00  00  00  0000  000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331993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331993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1993" w:rsidRPr="00516C5C" w:rsidRDefault="00331993" w:rsidP="003554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3554D3">
              <w:rPr>
                <w:rFonts w:ascii="Arial" w:eastAsia="Times New Roman" w:hAnsi="Arial" w:cs="Arial"/>
                <w:sz w:val="18"/>
                <w:szCs w:val="18"/>
              </w:rPr>
              <w:t>4852,64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 w:rsidP="001A1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1A11E3">
              <w:rPr>
                <w:rFonts w:ascii="Arial" w:eastAsia="Times New Roman" w:hAnsi="Arial" w:cs="Arial"/>
                <w:sz w:val="18"/>
                <w:szCs w:val="18"/>
              </w:rPr>
              <w:t>3829,42</w:t>
            </w:r>
          </w:p>
        </w:tc>
      </w:tr>
      <w:tr w:rsidR="00EF0886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533368">
              <w:rPr>
                <w:rFonts w:ascii="Arial" w:eastAsia="Times New Roman" w:hAnsi="Arial" w:cs="Arial"/>
                <w:sz w:val="18"/>
                <w:szCs w:val="18"/>
              </w:rPr>
              <w:t>4852,64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2F14">
              <w:rPr>
                <w:rFonts w:ascii="Arial" w:eastAsia="Times New Roman" w:hAnsi="Arial" w:cs="Arial"/>
                <w:sz w:val="18"/>
                <w:szCs w:val="18"/>
              </w:rPr>
              <w:t>3829,42</w:t>
            </w:r>
          </w:p>
        </w:tc>
      </w:tr>
      <w:tr w:rsidR="00EF0886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297 01  05  02  01  00  0000  510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533368">
              <w:rPr>
                <w:rFonts w:ascii="Arial" w:eastAsia="Times New Roman" w:hAnsi="Arial" w:cs="Arial"/>
                <w:sz w:val="18"/>
                <w:szCs w:val="18"/>
              </w:rPr>
              <w:t>4852,64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2F14">
              <w:rPr>
                <w:rFonts w:ascii="Arial" w:eastAsia="Times New Roman" w:hAnsi="Arial" w:cs="Arial"/>
                <w:sz w:val="18"/>
                <w:szCs w:val="18"/>
              </w:rPr>
              <w:t>3829,42</w:t>
            </w:r>
          </w:p>
        </w:tc>
      </w:tr>
      <w:tr w:rsidR="00EF0886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297 01  05  02  01  10  0000  510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533368">
              <w:rPr>
                <w:rFonts w:ascii="Arial" w:eastAsia="Times New Roman" w:hAnsi="Arial" w:cs="Arial"/>
                <w:sz w:val="18"/>
                <w:szCs w:val="18"/>
              </w:rPr>
              <w:t>4852,64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2F14">
              <w:rPr>
                <w:rFonts w:ascii="Arial" w:eastAsia="Times New Roman" w:hAnsi="Arial" w:cs="Arial"/>
                <w:sz w:val="18"/>
                <w:szCs w:val="18"/>
              </w:rPr>
              <w:t>3829,42</w:t>
            </w:r>
          </w:p>
        </w:tc>
      </w:tr>
      <w:tr w:rsidR="00EF0886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297 01  05  00  00  00  0090  600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533368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4852,64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2F14">
              <w:rPr>
                <w:rFonts w:ascii="Arial" w:eastAsia="Times New Roman" w:hAnsi="Arial" w:cs="Arial"/>
                <w:sz w:val="18"/>
                <w:szCs w:val="18"/>
              </w:rPr>
              <w:t>3829,42</w:t>
            </w:r>
          </w:p>
        </w:tc>
      </w:tr>
      <w:tr w:rsidR="00EF0886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297 01  05  02  00  00  0090  600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533368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4852,64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2F14">
              <w:rPr>
                <w:rFonts w:ascii="Arial" w:eastAsia="Times New Roman" w:hAnsi="Arial" w:cs="Arial"/>
                <w:sz w:val="18"/>
                <w:szCs w:val="18"/>
              </w:rPr>
              <w:t>3829,42</w:t>
            </w:r>
          </w:p>
        </w:tc>
      </w:tr>
      <w:tr w:rsidR="00EF0886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297 01  05  02  01  00  0000  610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533368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4852,64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2F14">
              <w:rPr>
                <w:rFonts w:ascii="Arial" w:eastAsia="Times New Roman" w:hAnsi="Arial" w:cs="Arial"/>
                <w:sz w:val="18"/>
                <w:szCs w:val="18"/>
              </w:rPr>
              <w:t>3829,42</w:t>
            </w:r>
          </w:p>
        </w:tc>
      </w:tr>
      <w:tr w:rsidR="00EF0886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297 01  05  02  01  10  0000  610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533368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4852,64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2F14">
              <w:rPr>
                <w:rFonts w:ascii="Arial" w:eastAsia="Times New Roman" w:hAnsi="Arial" w:cs="Arial"/>
                <w:sz w:val="18"/>
                <w:szCs w:val="18"/>
              </w:rPr>
              <w:t>3829,42</w:t>
            </w:r>
          </w:p>
        </w:tc>
      </w:tr>
      <w:tr w:rsidR="00331993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7A5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источников</w:t>
            </w:r>
            <w:r w:rsidR="0033199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финансирования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297 90  00  00  00  00  0000  000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</w:tbl>
    <w:p w:rsidR="002F4AE0" w:rsidRDefault="002F4AE0"/>
    <w:sectPr w:rsidR="002F4AE0" w:rsidSect="00810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03842"/>
    <w:rsid w:val="000C5518"/>
    <w:rsid w:val="0012648A"/>
    <w:rsid w:val="001A11E3"/>
    <w:rsid w:val="001B106C"/>
    <w:rsid w:val="001B6B4C"/>
    <w:rsid w:val="001C19E6"/>
    <w:rsid w:val="002500E5"/>
    <w:rsid w:val="00272D9A"/>
    <w:rsid w:val="0029142E"/>
    <w:rsid w:val="00297F32"/>
    <w:rsid w:val="002F4AE0"/>
    <w:rsid w:val="003106EA"/>
    <w:rsid w:val="00331993"/>
    <w:rsid w:val="003554D3"/>
    <w:rsid w:val="003A73B8"/>
    <w:rsid w:val="003F48E6"/>
    <w:rsid w:val="003F5045"/>
    <w:rsid w:val="00427BFB"/>
    <w:rsid w:val="00442CCD"/>
    <w:rsid w:val="0046788B"/>
    <w:rsid w:val="00533368"/>
    <w:rsid w:val="00570F28"/>
    <w:rsid w:val="005841DD"/>
    <w:rsid w:val="00584853"/>
    <w:rsid w:val="005B7EBA"/>
    <w:rsid w:val="0061645E"/>
    <w:rsid w:val="006629C2"/>
    <w:rsid w:val="006903FA"/>
    <w:rsid w:val="006B0E99"/>
    <w:rsid w:val="006B3C14"/>
    <w:rsid w:val="006E775C"/>
    <w:rsid w:val="00703842"/>
    <w:rsid w:val="007538B6"/>
    <w:rsid w:val="00761FF8"/>
    <w:rsid w:val="007A5DA6"/>
    <w:rsid w:val="007C2DBF"/>
    <w:rsid w:val="007D1448"/>
    <w:rsid w:val="0081053C"/>
    <w:rsid w:val="00875B02"/>
    <w:rsid w:val="00882F14"/>
    <w:rsid w:val="008E4D51"/>
    <w:rsid w:val="0090257A"/>
    <w:rsid w:val="00994C7D"/>
    <w:rsid w:val="009D32DC"/>
    <w:rsid w:val="00A14F8F"/>
    <w:rsid w:val="00A240C3"/>
    <w:rsid w:val="00A50235"/>
    <w:rsid w:val="00A937AB"/>
    <w:rsid w:val="00AC590D"/>
    <w:rsid w:val="00AF46BD"/>
    <w:rsid w:val="00B219B1"/>
    <w:rsid w:val="00B228CE"/>
    <w:rsid w:val="00BB2786"/>
    <w:rsid w:val="00BE66F0"/>
    <w:rsid w:val="00C35AC3"/>
    <w:rsid w:val="00C47F4E"/>
    <w:rsid w:val="00C52F5C"/>
    <w:rsid w:val="00C777B5"/>
    <w:rsid w:val="00D555EB"/>
    <w:rsid w:val="00E13A3B"/>
    <w:rsid w:val="00E6152D"/>
    <w:rsid w:val="00EC4681"/>
    <w:rsid w:val="00EE007E"/>
    <w:rsid w:val="00EE6687"/>
    <w:rsid w:val="00EF0886"/>
    <w:rsid w:val="00F23A9A"/>
    <w:rsid w:val="00F318F3"/>
    <w:rsid w:val="00F73BB5"/>
    <w:rsid w:val="00F824F0"/>
    <w:rsid w:val="00F84EDA"/>
    <w:rsid w:val="00FD684B"/>
    <w:rsid w:val="00FE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+ 11 пт"/>
    <w:basedOn w:val="a"/>
    <w:rsid w:val="003F48E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3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18F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1BFB0-5568-400E-82D4-D666B5928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USR0615</cp:lastModifiedBy>
  <cp:revision>63</cp:revision>
  <cp:lastPrinted>2019-01-25T08:49:00Z</cp:lastPrinted>
  <dcterms:created xsi:type="dcterms:W3CDTF">2013-11-11T06:14:00Z</dcterms:created>
  <dcterms:modified xsi:type="dcterms:W3CDTF">2019-01-25T08:49:00Z</dcterms:modified>
</cp:coreProperties>
</file>