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94" w:rsidRDefault="00974894" w:rsidP="0097489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Стартовала профилактическая акция</w:t>
      </w:r>
    </w:p>
    <w:p w:rsidR="00974894" w:rsidRDefault="00974894" w:rsidP="0097489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40"/>
          <w:szCs w:val="40"/>
        </w:rPr>
      </w:pPr>
      <w:r>
        <w:rPr>
          <w:b/>
          <w:sz w:val="40"/>
          <w:szCs w:val="40"/>
        </w:rPr>
        <w:t>«Безопасный лед»</w:t>
      </w:r>
    </w:p>
    <w:p w:rsidR="00974894" w:rsidRDefault="00974894" w:rsidP="009748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 w:cs="Arial"/>
          <w:b/>
          <w:bCs/>
          <w:sz w:val="19"/>
          <w:szCs w:val="19"/>
          <w:bdr w:val="none" w:sz="0" w:space="0" w:color="auto" w:frame="1"/>
        </w:rPr>
      </w:pPr>
    </w:p>
    <w:p w:rsidR="00974894" w:rsidRDefault="00974894" w:rsidP="00974894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b/>
        </w:rPr>
      </w:pPr>
      <w:r>
        <w:rPr>
          <w:b/>
          <w:bCs/>
          <w:bdr w:val="none" w:sz="0" w:space="0" w:color="auto" w:frame="1"/>
        </w:rPr>
        <w:t>В период с 23 по 29 ноября 2020 года на территории Новосибирской области проводится I этап межведомственной профилактической акции «Безопасный лед», направленной на недопущение происшествий на водных объектах.</w:t>
      </w:r>
    </w:p>
    <w:p w:rsidR="00974894" w:rsidRDefault="00974894" w:rsidP="00974894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textAlignment w:val="baseline"/>
      </w:pPr>
      <w:r>
        <w:rPr>
          <w:noProof/>
        </w:rPr>
        <w:drawing>
          <wp:inline distT="0" distB="0" distL="0" distR="0">
            <wp:extent cx="5429250" cy="3209925"/>
            <wp:effectExtent l="19050" t="0" r="0" b="0"/>
            <wp:docPr id="1" name="Рисунок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94" w:rsidRDefault="00974894" w:rsidP="00974894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spacing w:val="2"/>
          <w:bdr w:val="none" w:sz="0" w:space="0" w:color="auto" w:frame="1"/>
        </w:rPr>
      </w:pPr>
      <w:r>
        <w:t xml:space="preserve">Ежегодно с ноября месяца и до схода ледяного покрова на водоемах в Новосибирской области проводится межведомственная профилактическая акция «Безопасный лед». Ее преимущество в том, что к разъяснению населению правил безопасного поведения на льду, к профилактическим и надзорным мероприятиям подключаются все заинтересованные структуры и ведомства. </w:t>
      </w:r>
      <w:r>
        <w:rPr>
          <w:spacing w:val="2"/>
          <w:bdr w:val="none" w:sz="0" w:space="0" w:color="auto" w:frame="1"/>
        </w:rPr>
        <w:t>Инспекторы ГИМС, спасатели, полицейские и представители администраций районов в усиленном режиме патрулируют традиционные места зимней рыбалки.</w:t>
      </w:r>
    </w:p>
    <w:p w:rsidR="00974894" w:rsidRDefault="00974894" w:rsidP="00974894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textAlignment w:val="baseline"/>
      </w:pPr>
      <w:r>
        <w:t>Основная масса происшествий на тонком льду в Новосибирской области приходится на ноябрь – начало декабря. В это время возможны провалы людей под лед. Позже уже фиксируются случаи, когда рыбаки, не оценив погодные условия, в нарушение правил выезжают на своих автомобилях на лед и застревают в снегу, а в отдельных ситуациях проваливаются под лед вместе с транспортными средствами.</w:t>
      </w:r>
    </w:p>
    <w:p w:rsidR="00974894" w:rsidRDefault="00974894" w:rsidP="009748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Для предотвращения подобных происшествий проводится большая профилактическая работа: кроме инструктажей и разъяснительных бесед с рыбаками на акватории водоемов, организуются обучающие занятия по безопасности на льду с учениками образовательных учреждений. В случаях, когда предусмотрено законное воздействие на нарушителей, составляются административные протоколы. </w:t>
      </w:r>
    </w:p>
    <w:p w:rsidR="00974894" w:rsidRDefault="00974894" w:rsidP="009748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Ледяной покров на водоемах еще не сформировался до безопасной толщины. Для человека считается безопасным лед толщиной более 10 сантиметров, он способен выдержать одного рыбака с амуницией, но группу рыбаков уже выдержать не сможет. </w:t>
      </w:r>
    </w:p>
    <w:p w:rsidR="00974894" w:rsidRDefault="00974894" w:rsidP="009748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Каждый год под лед проваливаются люди. Спастись удается далеко не всем. Государственная инспекция по маломерным судам предостерегает водителей и рыбаков от  выезда и выхода на тонкий, неокрепший лед.</w:t>
      </w:r>
    </w:p>
    <w:p w:rsidR="00974894" w:rsidRDefault="00974894" w:rsidP="009748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spellStart"/>
      <w:r>
        <w:t>Барабинское</w:t>
      </w:r>
      <w:proofErr w:type="spellEnd"/>
      <w:r>
        <w:t xml:space="preserve"> инспекторское отделение</w:t>
      </w:r>
    </w:p>
    <w:p w:rsidR="00974894" w:rsidRDefault="00974894" w:rsidP="009748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Центра ГИМС ГУ МЧС России по Новосибирской области</w:t>
      </w:r>
    </w:p>
    <w:p w:rsidR="000659EB" w:rsidRDefault="00974894" w:rsidP="00974894">
      <w:pPr>
        <w:spacing w:after="0"/>
      </w:pPr>
    </w:p>
    <w:sectPr w:rsidR="000659EB" w:rsidSect="00D5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894"/>
    <w:rsid w:val="004103CD"/>
    <w:rsid w:val="00623050"/>
    <w:rsid w:val="00974894"/>
    <w:rsid w:val="00D5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8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6C43-94F8-470A-AB58-7A3FE30E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Company>Home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2020-11-26T04:03:00Z</dcterms:created>
  <dcterms:modified xsi:type="dcterms:W3CDTF">2020-11-26T04:05:00Z</dcterms:modified>
</cp:coreProperties>
</file>