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42" w:rsidRDefault="00537D42" w:rsidP="00537D42">
      <w:pPr>
        <w:jc w:val="center"/>
      </w:pPr>
      <w:r>
        <w:rPr>
          <w:b/>
          <w:sz w:val="28"/>
        </w:rPr>
        <w:t>Администрация</w:t>
      </w:r>
    </w:p>
    <w:p w:rsidR="00537D42" w:rsidRDefault="00537D42" w:rsidP="00537D42">
      <w:pPr>
        <w:jc w:val="center"/>
        <w:rPr>
          <w:b/>
          <w:sz w:val="28"/>
        </w:rPr>
      </w:pPr>
      <w:r>
        <w:rPr>
          <w:b/>
          <w:sz w:val="28"/>
        </w:rPr>
        <w:t xml:space="preserve">Маршанского сельсовета  Каргатского  района </w:t>
      </w:r>
    </w:p>
    <w:p w:rsidR="00537D42" w:rsidRDefault="00537D42" w:rsidP="00537D42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537D42" w:rsidRDefault="00537D42" w:rsidP="00537D42">
      <w:pPr>
        <w:jc w:val="center"/>
        <w:rPr>
          <w:sz w:val="28"/>
        </w:rPr>
      </w:pPr>
    </w:p>
    <w:p w:rsidR="00537D42" w:rsidRDefault="00537D42" w:rsidP="00537D4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37D42" w:rsidRDefault="00537D42" w:rsidP="00537D42">
      <w:pPr>
        <w:jc w:val="center"/>
        <w:rPr>
          <w:sz w:val="22"/>
          <w:szCs w:val="22"/>
        </w:rPr>
      </w:pPr>
    </w:p>
    <w:p w:rsidR="00537D42" w:rsidRDefault="00537D42" w:rsidP="00537D42">
      <w:pPr>
        <w:jc w:val="center"/>
      </w:pPr>
      <w:r>
        <w:t>с. Маршанское</w:t>
      </w:r>
    </w:p>
    <w:p w:rsidR="00537D42" w:rsidRDefault="00537D42" w:rsidP="00537D42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</w:t>
      </w:r>
    </w:p>
    <w:p w:rsidR="00537D42" w:rsidRDefault="00537D42" w:rsidP="00537D42">
      <w:pPr>
        <w:rPr>
          <w:sz w:val="28"/>
          <w:szCs w:val="20"/>
        </w:rPr>
      </w:pPr>
      <w:r>
        <w:rPr>
          <w:sz w:val="28"/>
          <w:szCs w:val="20"/>
          <w:u w:val="single"/>
        </w:rPr>
        <w:t>14.06.2016</w:t>
      </w:r>
      <w:r>
        <w:rPr>
          <w:sz w:val="28"/>
        </w:rPr>
        <w:t xml:space="preserve">                                                                                                </w:t>
      </w:r>
      <w:r>
        <w:rPr>
          <w:sz w:val="28"/>
          <w:u w:val="single"/>
        </w:rPr>
        <w:t>62</w:t>
      </w:r>
      <w:r>
        <w:rPr>
          <w:sz w:val="28"/>
        </w:rPr>
        <w:t xml:space="preserve">       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 </w:t>
      </w:r>
    </w:p>
    <w:p w:rsidR="00537D42" w:rsidRDefault="00537D42" w:rsidP="00537D42">
      <w:pPr>
        <w:pStyle w:val="2"/>
        <w:widowControl w:val="0"/>
        <w:tabs>
          <w:tab w:val="left" w:pos="8820"/>
        </w:tabs>
        <w:ind w:right="12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</w:t>
      </w:r>
    </w:p>
    <w:p w:rsidR="00537D42" w:rsidRDefault="00537D42" w:rsidP="00537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смене вида разрешенного использования земельного</w:t>
      </w:r>
    </w:p>
    <w:p w:rsidR="00537D42" w:rsidRDefault="00537D42" w:rsidP="00537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участка с кадастровым номером 54:09:022702:114 обществу с ограниченной ответственностью «Крестьянское Фермерское Хозяйство Русское Поле»</w:t>
      </w:r>
    </w:p>
    <w:p w:rsidR="00537D42" w:rsidRDefault="00537D42" w:rsidP="00537D42">
      <w:pPr>
        <w:jc w:val="center"/>
        <w:rPr>
          <w:b/>
          <w:sz w:val="28"/>
          <w:szCs w:val="28"/>
        </w:rPr>
      </w:pPr>
    </w:p>
    <w:p w:rsidR="00537D42" w:rsidRDefault="00537D42" w:rsidP="00537D42">
      <w:pPr>
        <w:jc w:val="both"/>
        <w:rPr>
          <w:sz w:val="28"/>
          <w:szCs w:val="28"/>
        </w:rPr>
      </w:pPr>
    </w:p>
    <w:p w:rsidR="00537D42" w:rsidRDefault="00537D42" w:rsidP="00537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Рассмотрев заявление директора ООО «КФХ Русское Поле» Борщова В.Д.    «Об изменении разрешенного использования земельного участка»,   На основании Федерального закона от 06.10.2003 г. № 131 – ФЗ « Об общих принципах организации местного самоуправления в Российской Федерации»,  руководствуясь Земельным кодексом Российской Федерации от 25.10.2001 года № 136-ФЗ,  Правилами землепользования и застройки  сельского поселения Маршанский сельсовет  Каргатского  района Новосибирской области  от 06.02.2015 г. администрация Маршанского</w:t>
      </w:r>
      <w:proofErr w:type="gramEnd"/>
      <w:r>
        <w:rPr>
          <w:sz w:val="28"/>
          <w:szCs w:val="28"/>
        </w:rPr>
        <w:t xml:space="preserve"> сельсовета Каргатского района Новосибирской области</w:t>
      </w:r>
    </w:p>
    <w:p w:rsidR="00537D42" w:rsidRDefault="00537D42" w:rsidP="00537D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7D42" w:rsidRDefault="00537D42" w:rsidP="00537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Изменить разрешенное использование земельного участка с кадастровым номером 54:09:022702:114, категория земель - земли населенных пунктов, местоположение: Новосибирская область, Каргатский район с. Маршанское, ул. Набережная, дом 105/1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строительства многоквартирного  жилого дома»  на «для строительства индивидуального жилого дома».</w:t>
      </w:r>
    </w:p>
    <w:p w:rsidR="00537D42" w:rsidRDefault="00537D42" w:rsidP="00537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7D42" w:rsidRDefault="00537D42" w:rsidP="00537D42">
      <w:pPr>
        <w:rPr>
          <w:sz w:val="28"/>
          <w:szCs w:val="28"/>
        </w:rPr>
      </w:pPr>
    </w:p>
    <w:p w:rsidR="00537D42" w:rsidRDefault="00537D42" w:rsidP="00537D42">
      <w:pPr>
        <w:rPr>
          <w:sz w:val="28"/>
          <w:szCs w:val="28"/>
        </w:rPr>
      </w:pPr>
    </w:p>
    <w:p w:rsidR="00537D42" w:rsidRDefault="00537D42" w:rsidP="00537D42">
      <w:pPr>
        <w:rPr>
          <w:sz w:val="28"/>
          <w:szCs w:val="28"/>
        </w:rPr>
      </w:pPr>
    </w:p>
    <w:p w:rsidR="00537D42" w:rsidRDefault="00537D42" w:rsidP="00537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Маршанского сельсовета                                                    </w:t>
      </w:r>
    </w:p>
    <w:p w:rsidR="00537D42" w:rsidRDefault="00537D42" w:rsidP="00537D42">
      <w:pPr>
        <w:jc w:val="both"/>
      </w:pPr>
      <w:r>
        <w:rPr>
          <w:sz w:val="28"/>
          <w:szCs w:val="28"/>
        </w:rPr>
        <w:t xml:space="preserve">  Каргатского района Новосибирской области                           С.В.Наумкин</w:t>
      </w:r>
    </w:p>
    <w:p w:rsidR="00537D42" w:rsidRDefault="00537D42" w:rsidP="00537D42">
      <w:pPr>
        <w:jc w:val="both"/>
      </w:pPr>
    </w:p>
    <w:p w:rsidR="00537D42" w:rsidRDefault="00537D42" w:rsidP="00537D42">
      <w:pPr>
        <w:jc w:val="both"/>
      </w:pPr>
    </w:p>
    <w:p w:rsidR="00537D42" w:rsidRDefault="00537D42" w:rsidP="00537D42">
      <w:pPr>
        <w:jc w:val="both"/>
      </w:pPr>
    </w:p>
    <w:p w:rsidR="00537D42" w:rsidRDefault="00537D42" w:rsidP="00537D42">
      <w:pPr>
        <w:jc w:val="both"/>
      </w:pPr>
    </w:p>
    <w:p w:rsidR="00537D42" w:rsidRDefault="00537D42" w:rsidP="00537D42">
      <w:pPr>
        <w:jc w:val="both"/>
      </w:pPr>
    </w:p>
    <w:p w:rsidR="00537D42" w:rsidRDefault="00537D42" w:rsidP="00537D42">
      <w:pPr>
        <w:jc w:val="both"/>
      </w:pPr>
    </w:p>
    <w:p w:rsidR="00537D42" w:rsidRDefault="00537D42" w:rsidP="00537D42">
      <w:pPr>
        <w:jc w:val="both"/>
        <w:rPr>
          <w:sz w:val="18"/>
          <w:szCs w:val="18"/>
        </w:rPr>
      </w:pPr>
      <w:r>
        <w:rPr>
          <w:sz w:val="18"/>
          <w:szCs w:val="18"/>
        </w:rPr>
        <w:t>Ю.Б. Демедец</w:t>
      </w:r>
    </w:p>
    <w:p w:rsidR="00537D42" w:rsidRDefault="00537D42" w:rsidP="00537D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41-366</w:t>
      </w:r>
    </w:p>
    <w:p w:rsidR="00537D42" w:rsidRDefault="00537D42" w:rsidP="00537D42">
      <w:pPr>
        <w:jc w:val="both"/>
        <w:rPr>
          <w:sz w:val="18"/>
          <w:szCs w:val="18"/>
        </w:rPr>
      </w:pPr>
    </w:p>
    <w:p w:rsidR="00DB55DF" w:rsidRDefault="00DB55DF"/>
    <w:sectPr w:rsidR="00DB55DF" w:rsidSect="00DB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D42"/>
    <w:rsid w:val="00537D42"/>
    <w:rsid w:val="00DB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7D42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7D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Company>Home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2016-06-14T06:54:00Z</cp:lastPrinted>
  <dcterms:created xsi:type="dcterms:W3CDTF">2016-06-14T06:46:00Z</dcterms:created>
  <dcterms:modified xsi:type="dcterms:W3CDTF">2016-06-14T06:55:00Z</dcterms:modified>
</cp:coreProperties>
</file>