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DC" w:rsidRPr="00D50A63" w:rsidRDefault="00DC6CDC" w:rsidP="00DC6CDC">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Администрация</w:t>
      </w:r>
    </w:p>
    <w:p w:rsidR="00DC6CDC" w:rsidRPr="00D50A63" w:rsidRDefault="00DC6CDC" w:rsidP="00DC6CDC">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Маршанского сельсовета Каргатского района</w:t>
      </w:r>
    </w:p>
    <w:p w:rsidR="00DC6CDC" w:rsidRPr="00D50A63" w:rsidRDefault="00DC6CDC" w:rsidP="00DC6CDC">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 xml:space="preserve"> Новосибирской области</w:t>
      </w:r>
    </w:p>
    <w:p w:rsidR="00DC6CDC" w:rsidRPr="00D50A63" w:rsidRDefault="00DC6CDC" w:rsidP="00DC6CDC">
      <w:pPr>
        <w:tabs>
          <w:tab w:val="left" w:pos="1978"/>
        </w:tabs>
        <w:spacing w:after="0" w:line="240" w:lineRule="auto"/>
        <w:rPr>
          <w:rFonts w:ascii="Times New Roman" w:eastAsia="Times New Roman" w:hAnsi="Times New Roman" w:cs="Times New Roman"/>
          <w:sz w:val="28"/>
          <w:szCs w:val="28"/>
          <w:lang w:eastAsia="ru-RU"/>
        </w:rPr>
      </w:pPr>
    </w:p>
    <w:p w:rsidR="00DC6CDC" w:rsidRPr="00D50A63" w:rsidRDefault="00DC6CDC" w:rsidP="00DC6CDC">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ПОСТАНОВЛЕНИЕ</w:t>
      </w:r>
    </w:p>
    <w:p w:rsidR="00DC6CDC" w:rsidRPr="00D50A63" w:rsidRDefault="00DC6CDC" w:rsidP="00DC6CDC">
      <w:pPr>
        <w:spacing w:after="0" w:line="240" w:lineRule="auto"/>
        <w:jc w:val="center"/>
        <w:rPr>
          <w:rFonts w:ascii="Times New Roman" w:eastAsia="Times New Roman" w:hAnsi="Times New Roman" w:cs="Times New Roman"/>
          <w:lang w:eastAsia="ru-RU"/>
        </w:rPr>
      </w:pPr>
    </w:p>
    <w:p w:rsidR="00DC6CDC" w:rsidRPr="00D50A63" w:rsidRDefault="00DC6CDC" w:rsidP="00DC6CDC">
      <w:pPr>
        <w:spacing w:after="0" w:line="240" w:lineRule="auto"/>
        <w:jc w:val="center"/>
        <w:rPr>
          <w:rFonts w:ascii="Times New Roman" w:eastAsia="Times New Roman" w:hAnsi="Times New Roman" w:cs="Times New Roman"/>
          <w:lang w:eastAsia="ru-RU"/>
        </w:rPr>
      </w:pPr>
      <w:r w:rsidRPr="00D50A63">
        <w:rPr>
          <w:rFonts w:ascii="Times New Roman" w:eastAsia="Times New Roman" w:hAnsi="Times New Roman" w:cs="Times New Roman"/>
          <w:lang w:eastAsia="ru-RU"/>
        </w:rPr>
        <w:t>с. Маршанское</w:t>
      </w:r>
    </w:p>
    <w:p w:rsidR="00DC6CDC" w:rsidRPr="00D50A63" w:rsidRDefault="00DC6CDC" w:rsidP="00DC6CDC">
      <w:pPr>
        <w:spacing w:after="0" w:line="240" w:lineRule="auto"/>
        <w:jc w:val="center"/>
        <w:rPr>
          <w:rFonts w:ascii="Times New Roman" w:eastAsia="Times New Roman" w:hAnsi="Times New Roman" w:cs="Times New Roman"/>
          <w:sz w:val="28"/>
          <w:szCs w:val="28"/>
          <w:lang w:eastAsia="ru-RU"/>
        </w:rPr>
      </w:pPr>
    </w:p>
    <w:p w:rsidR="00DC6CDC" w:rsidRPr="00D50A63" w:rsidRDefault="00DC6CDC" w:rsidP="00DC6CDC">
      <w:pPr>
        <w:tabs>
          <w:tab w:val="left" w:pos="1978"/>
        </w:tabs>
        <w:spacing w:after="0" w:line="240" w:lineRule="auto"/>
        <w:jc w:val="both"/>
        <w:rPr>
          <w:rFonts w:ascii="Times New Roman" w:eastAsia="Times New Roman" w:hAnsi="Times New Roman" w:cs="Times New Roman"/>
          <w:sz w:val="28"/>
          <w:szCs w:val="28"/>
          <w:u w:val="single"/>
          <w:lang w:eastAsia="ru-RU"/>
        </w:rPr>
      </w:pPr>
      <w:r w:rsidRPr="00D50A63">
        <w:rPr>
          <w:rFonts w:ascii="Times New Roman" w:eastAsia="Times New Roman" w:hAnsi="Times New Roman" w:cs="Times New Roman"/>
          <w:sz w:val="28"/>
          <w:szCs w:val="28"/>
          <w:u w:val="single"/>
          <w:lang w:eastAsia="ru-RU"/>
        </w:rPr>
        <w:t>07.11.2017</w:t>
      </w:r>
      <w:r w:rsidRPr="00D50A63">
        <w:rPr>
          <w:rFonts w:ascii="Times New Roman" w:eastAsia="Times New Roman" w:hAnsi="Times New Roman" w:cs="Times New Roman"/>
          <w:sz w:val="28"/>
          <w:szCs w:val="28"/>
          <w:lang w:eastAsia="ru-RU"/>
        </w:rPr>
        <w:t xml:space="preserve">                                                                                                      </w:t>
      </w:r>
      <w:r w:rsidRPr="00D50A63">
        <w:rPr>
          <w:rFonts w:ascii="Times New Roman" w:eastAsia="Times New Roman" w:hAnsi="Times New Roman" w:cs="Times New Roman"/>
          <w:sz w:val="28"/>
          <w:szCs w:val="28"/>
          <w:u w:val="single"/>
          <w:lang w:eastAsia="ru-RU"/>
        </w:rPr>
        <w:t>7</w:t>
      </w:r>
      <w:r>
        <w:rPr>
          <w:rFonts w:ascii="Times New Roman" w:eastAsia="Times New Roman" w:hAnsi="Times New Roman" w:cs="Times New Roman"/>
          <w:sz w:val="28"/>
          <w:szCs w:val="28"/>
          <w:u w:val="single"/>
          <w:lang w:eastAsia="ru-RU"/>
        </w:rPr>
        <w:t>3</w:t>
      </w:r>
    </w:p>
    <w:p w:rsidR="00DC6CDC" w:rsidRPr="000419E7" w:rsidRDefault="00DC6CDC" w:rsidP="00DC6CD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C6CDC" w:rsidRDefault="00DC6CDC" w:rsidP="00DC6CDC">
      <w:pPr>
        <w:shd w:val="clear" w:color="auto" w:fill="FFFFFF"/>
        <w:spacing w:after="0" w:line="240" w:lineRule="auto"/>
        <w:rPr>
          <w:rFonts w:ascii="Times New Roman" w:eastAsia="Times New Roman" w:hAnsi="Times New Roman" w:cs="Times New Roman"/>
          <w:b/>
          <w:bCs/>
          <w:color w:val="000000"/>
          <w:sz w:val="28"/>
          <w:szCs w:val="28"/>
          <w:lang w:eastAsia="ru-RU"/>
        </w:rPr>
      </w:pPr>
      <w:r w:rsidRPr="000419E7">
        <w:rPr>
          <w:rFonts w:ascii="Times New Roman" w:eastAsia="Times New Roman" w:hAnsi="Times New Roman" w:cs="Times New Roman"/>
          <w:b/>
          <w:bCs/>
          <w:color w:val="000000"/>
          <w:sz w:val="28"/>
          <w:szCs w:val="28"/>
          <w:lang w:eastAsia="ru-RU"/>
        </w:rPr>
        <w:t xml:space="preserve">Об утверждении Порядка осуществления </w:t>
      </w:r>
    </w:p>
    <w:p w:rsidR="00DC6CDC" w:rsidRPr="000419E7" w:rsidRDefault="00DC6CDC" w:rsidP="00DC6CDC">
      <w:pPr>
        <w:shd w:val="clear" w:color="auto" w:fill="FFFFFF"/>
        <w:spacing w:after="0" w:line="240" w:lineRule="auto"/>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b/>
          <w:bCs/>
          <w:color w:val="000000"/>
          <w:sz w:val="28"/>
          <w:szCs w:val="28"/>
          <w:lang w:eastAsia="ru-RU"/>
        </w:rPr>
        <w:t>внутреннего финансового контроля</w:t>
      </w:r>
    </w:p>
    <w:p w:rsidR="00DC6CDC" w:rsidRPr="000419E7" w:rsidRDefault="00DC6CDC" w:rsidP="00DC6CD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В соответствии с пунктом 5 статьи 160.2-1 </w:t>
      </w:r>
      <w:hyperlink r:id="rId5" w:history="1">
        <w:r w:rsidRPr="000E69A0">
          <w:rPr>
            <w:rFonts w:ascii="Times New Roman" w:eastAsia="Times New Roman" w:hAnsi="Times New Roman" w:cs="Times New Roman"/>
            <w:sz w:val="28"/>
            <w:szCs w:val="28"/>
            <w:lang w:eastAsia="ru-RU"/>
          </w:rPr>
          <w:t>Бюджетного кодекса</w:t>
        </w:r>
      </w:hyperlink>
      <w:r w:rsidRPr="000419E7">
        <w:rPr>
          <w:rFonts w:ascii="Times New Roman" w:eastAsia="Times New Roman" w:hAnsi="Times New Roman" w:cs="Times New Roman"/>
          <w:color w:val="000000"/>
          <w:sz w:val="28"/>
          <w:szCs w:val="28"/>
          <w:lang w:eastAsia="ru-RU"/>
        </w:rPr>
        <w:t xml:space="preserve"> Российской Федерации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администрация </w:t>
      </w:r>
      <w:r>
        <w:rPr>
          <w:rFonts w:ascii="Times New Roman" w:eastAsia="Times New Roman" w:hAnsi="Times New Roman" w:cs="Times New Roman"/>
          <w:color w:val="000000"/>
          <w:sz w:val="28"/>
          <w:szCs w:val="28"/>
          <w:lang w:eastAsia="ru-RU"/>
        </w:rPr>
        <w:t>Маршанского</w:t>
      </w:r>
      <w:r w:rsidRPr="000419E7">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ПОСТАНОВЛЯЕТ:</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1. Утвердить Порядок осуществления внутреннего финансового контроля (Приложение 1).</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proofErr w:type="spellStart"/>
      <w:r w:rsidRPr="000419E7">
        <w:rPr>
          <w:rFonts w:ascii="Times New Roman" w:eastAsia="Times New Roman" w:hAnsi="Times New Roman" w:cs="Times New Roman"/>
          <w:color w:val="000000"/>
          <w:sz w:val="28"/>
          <w:szCs w:val="28"/>
          <w:lang w:eastAsia="ru-RU"/>
        </w:rPr>
        <w:t>Полномомочия</w:t>
      </w:r>
      <w:proofErr w:type="spellEnd"/>
      <w:r w:rsidRPr="000419E7">
        <w:rPr>
          <w:rFonts w:ascii="Times New Roman" w:eastAsia="Times New Roman" w:hAnsi="Times New Roman" w:cs="Times New Roman"/>
          <w:color w:val="000000"/>
          <w:sz w:val="28"/>
          <w:szCs w:val="28"/>
          <w:lang w:eastAsia="ru-RU"/>
        </w:rPr>
        <w:t xml:space="preserve"> по осуществлению внутреннего финансового контроля возложить </w:t>
      </w:r>
      <w:r>
        <w:rPr>
          <w:rFonts w:ascii="Times New Roman" w:eastAsia="Times New Roman" w:hAnsi="Times New Roman" w:cs="Times New Roman"/>
          <w:color w:val="000000"/>
          <w:sz w:val="28"/>
          <w:szCs w:val="28"/>
          <w:lang w:eastAsia="ru-RU"/>
        </w:rPr>
        <w:t xml:space="preserve">на </w:t>
      </w:r>
      <w:r w:rsidRPr="000419E7">
        <w:rPr>
          <w:rFonts w:ascii="Times New Roman" w:eastAsia="Times New Roman" w:hAnsi="Times New Roman" w:cs="Times New Roman"/>
          <w:color w:val="000000"/>
          <w:sz w:val="28"/>
          <w:szCs w:val="28"/>
          <w:lang w:eastAsia="ru-RU"/>
        </w:rPr>
        <w:t xml:space="preserve">специалиста администрации </w:t>
      </w:r>
      <w:r>
        <w:rPr>
          <w:rFonts w:ascii="Times New Roman" w:eastAsia="Times New Roman" w:hAnsi="Times New Roman" w:cs="Times New Roman"/>
          <w:color w:val="000000"/>
          <w:sz w:val="28"/>
          <w:szCs w:val="28"/>
          <w:lang w:eastAsia="ru-RU"/>
        </w:rPr>
        <w:t>Маршанского</w:t>
      </w:r>
      <w:r w:rsidRPr="000419E7">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w:t>
      </w:r>
      <w:r>
        <w:rPr>
          <w:rFonts w:ascii="Times New Roman" w:eastAsia="Times New Roman" w:hAnsi="Times New Roman" w:cs="Times New Roman"/>
          <w:color w:val="000000"/>
          <w:sz w:val="28"/>
          <w:szCs w:val="28"/>
          <w:lang w:eastAsia="ru-RU"/>
        </w:rPr>
        <w:t>Марьину Т.Г.</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3. Опубликовать настоящее Постановление в периодическом печатном издании </w:t>
      </w:r>
      <w:r>
        <w:rPr>
          <w:rFonts w:ascii="Times New Roman" w:eastAsia="Times New Roman" w:hAnsi="Times New Roman" w:cs="Times New Roman"/>
          <w:color w:val="000000"/>
          <w:sz w:val="28"/>
          <w:szCs w:val="28"/>
          <w:lang w:eastAsia="ru-RU"/>
        </w:rPr>
        <w:t>«Вестник Маршанского сельсовета»</w:t>
      </w:r>
      <w:r w:rsidRPr="000419E7">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Pr>
          <w:rFonts w:ascii="Times New Roman" w:eastAsia="Times New Roman" w:hAnsi="Times New Roman" w:cs="Times New Roman"/>
          <w:color w:val="000000"/>
          <w:sz w:val="28"/>
          <w:szCs w:val="28"/>
          <w:lang w:eastAsia="ru-RU"/>
        </w:rPr>
        <w:t>Маршанского</w:t>
      </w:r>
      <w:r w:rsidRPr="000419E7">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в сети "Интернет".</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3. </w:t>
      </w:r>
      <w:proofErr w:type="gramStart"/>
      <w:r w:rsidRPr="000419E7">
        <w:rPr>
          <w:rFonts w:ascii="Times New Roman" w:eastAsia="Times New Roman" w:hAnsi="Times New Roman" w:cs="Times New Roman"/>
          <w:color w:val="000000"/>
          <w:sz w:val="28"/>
          <w:szCs w:val="28"/>
          <w:lang w:eastAsia="ru-RU"/>
        </w:rPr>
        <w:t>Контроль за</w:t>
      </w:r>
      <w:proofErr w:type="gramEnd"/>
      <w:r w:rsidRPr="000419E7">
        <w:rPr>
          <w:rFonts w:ascii="Times New Roman" w:eastAsia="Times New Roman" w:hAnsi="Times New Roman" w:cs="Times New Roman"/>
          <w:color w:val="000000"/>
          <w:sz w:val="28"/>
          <w:szCs w:val="28"/>
          <w:lang w:eastAsia="ru-RU"/>
        </w:rPr>
        <w:t xml:space="preserve"> выполнением постановления оставляю за собой.</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Маршанского</w:t>
      </w:r>
      <w:r w:rsidRPr="000419E7">
        <w:rPr>
          <w:rFonts w:ascii="Times New Roman" w:eastAsia="Times New Roman" w:hAnsi="Times New Roman" w:cs="Times New Roman"/>
          <w:color w:val="000000"/>
          <w:sz w:val="28"/>
          <w:szCs w:val="28"/>
          <w:lang w:eastAsia="ru-RU"/>
        </w:rPr>
        <w:t xml:space="preserve">  сельсовета</w:t>
      </w:r>
    </w:p>
    <w:p w:rsidR="00DC6CDC" w:rsidRPr="000419E7" w:rsidRDefault="00DC6CDC" w:rsidP="00DC6C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Каргатского района Новосибирской области</w:t>
      </w:r>
      <w:r>
        <w:rPr>
          <w:rFonts w:ascii="Times New Roman" w:eastAsia="Times New Roman" w:hAnsi="Times New Roman" w:cs="Times New Roman"/>
          <w:color w:val="000000"/>
          <w:sz w:val="28"/>
          <w:szCs w:val="28"/>
          <w:lang w:eastAsia="ru-RU"/>
        </w:rPr>
        <w:t xml:space="preserve">                             С.В. </w:t>
      </w:r>
      <w:proofErr w:type="spellStart"/>
      <w:r>
        <w:rPr>
          <w:rFonts w:ascii="Times New Roman" w:eastAsia="Times New Roman" w:hAnsi="Times New Roman" w:cs="Times New Roman"/>
          <w:color w:val="000000"/>
          <w:sz w:val="28"/>
          <w:szCs w:val="28"/>
          <w:lang w:eastAsia="ru-RU"/>
        </w:rPr>
        <w:t>Наумкин</w:t>
      </w:r>
      <w:proofErr w:type="spellEnd"/>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w:t>
      </w:r>
    </w:p>
    <w:p w:rsidR="00DC6CDC" w:rsidRPr="0085324A" w:rsidRDefault="00DC6CDC" w:rsidP="00DC6C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324A">
        <w:rPr>
          <w:rFonts w:ascii="Times New Roman" w:eastAsia="Times New Roman" w:hAnsi="Times New Roman" w:cs="Times New Roman"/>
          <w:color w:val="000000"/>
          <w:sz w:val="20"/>
          <w:szCs w:val="20"/>
          <w:lang w:eastAsia="ru-RU"/>
        </w:rPr>
        <w:t>Лаптева</w:t>
      </w:r>
    </w:p>
    <w:p w:rsidR="00DC6CDC" w:rsidRPr="0085324A" w:rsidRDefault="00DC6CDC" w:rsidP="00DC6CDC">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5324A">
        <w:rPr>
          <w:rFonts w:ascii="Times New Roman" w:eastAsia="Times New Roman" w:hAnsi="Times New Roman" w:cs="Times New Roman"/>
          <w:color w:val="000000"/>
          <w:sz w:val="20"/>
          <w:szCs w:val="20"/>
          <w:lang w:eastAsia="ru-RU"/>
        </w:rPr>
        <w:t>41-385</w:t>
      </w:r>
    </w:p>
    <w:p w:rsidR="00DC6CDC"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p>
    <w:p w:rsidR="00DC6CDC" w:rsidRPr="0085324A"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r w:rsidRPr="0085324A">
        <w:rPr>
          <w:rFonts w:ascii="Times New Roman" w:eastAsia="Times New Roman" w:hAnsi="Times New Roman" w:cs="Times New Roman"/>
          <w:color w:val="000000"/>
          <w:lang w:eastAsia="ru-RU"/>
        </w:rPr>
        <w:lastRenderedPageBreak/>
        <w:t>Приложение 1</w:t>
      </w:r>
    </w:p>
    <w:p w:rsidR="00DC6CDC" w:rsidRPr="0085324A"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r w:rsidRPr="0085324A">
        <w:rPr>
          <w:rFonts w:ascii="Times New Roman" w:eastAsia="Times New Roman" w:hAnsi="Times New Roman" w:cs="Times New Roman"/>
          <w:color w:val="000000"/>
          <w:lang w:eastAsia="ru-RU"/>
        </w:rPr>
        <w:t xml:space="preserve"> к постановлению администрации </w:t>
      </w:r>
    </w:p>
    <w:p w:rsidR="00DC6CDC" w:rsidRPr="0085324A"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r w:rsidRPr="0085324A">
        <w:rPr>
          <w:rFonts w:ascii="Times New Roman" w:eastAsia="Times New Roman" w:hAnsi="Times New Roman" w:cs="Times New Roman"/>
          <w:color w:val="000000"/>
          <w:lang w:eastAsia="ru-RU"/>
        </w:rPr>
        <w:t xml:space="preserve">Маршанского сельсовета </w:t>
      </w:r>
    </w:p>
    <w:p w:rsidR="00DC6CDC" w:rsidRPr="0085324A"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r w:rsidRPr="0085324A">
        <w:rPr>
          <w:rFonts w:ascii="Times New Roman" w:eastAsia="Times New Roman" w:hAnsi="Times New Roman" w:cs="Times New Roman"/>
          <w:color w:val="000000"/>
          <w:lang w:eastAsia="ru-RU"/>
        </w:rPr>
        <w:t>Каргатского района</w:t>
      </w:r>
    </w:p>
    <w:p w:rsidR="00DC6CDC" w:rsidRPr="0085324A"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r w:rsidRPr="0085324A">
        <w:rPr>
          <w:rFonts w:ascii="Times New Roman" w:eastAsia="Times New Roman" w:hAnsi="Times New Roman" w:cs="Times New Roman"/>
          <w:color w:val="000000"/>
          <w:lang w:eastAsia="ru-RU"/>
        </w:rPr>
        <w:t> Новосибирской области</w:t>
      </w:r>
    </w:p>
    <w:p w:rsidR="00DC6CDC" w:rsidRPr="0085324A" w:rsidRDefault="00DC6CDC" w:rsidP="00DC6CDC">
      <w:pPr>
        <w:shd w:val="clear" w:color="auto" w:fill="FFFFFF"/>
        <w:spacing w:after="0" w:line="240" w:lineRule="auto"/>
        <w:jc w:val="right"/>
        <w:rPr>
          <w:rFonts w:ascii="Times New Roman" w:eastAsia="Times New Roman" w:hAnsi="Times New Roman" w:cs="Times New Roman"/>
          <w:color w:val="000000"/>
          <w:lang w:eastAsia="ru-RU"/>
        </w:rPr>
      </w:pPr>
      <w:r w:rsidRPr="0085324A">
        <w:rPr>
          <w:rFonts w:ascii="Times New Roman" w:eastAsia="Times New Roman" w:hAnsi="Times New Roman" w:cs="Times New Roman"/>
          <w:color w:val="000000"/>
          <w:lang w:eastAsia="ru-RU"/>
        </w:rPr>
        <w:t> от 07.11. 2017г. № 73</w:t>
      </w:r>
    </w:p>
    <w:p w:rsidR="00DC6CDC" w:rsidRPr="000419E7" w:rsidRDefault="00DC6CDC" w:rsidP="00DC6CD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b/>
          <w:bCs/>
          <w:color w:val="000000"/>
          <w:sz w:val="28"/>
          <w:szCs w:val="28"/>
          <w:lang w:eastAsia="ru-RU"/>
        </w:rPr>
        <w:t>Порядок осуществления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 Настоящий Порядок определяет правила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0419E7">
        <w:rPr>
          <w:rFonts w:ascii="Times New Roman" w:eastAsia="Times New Roman" w:hAnsi="Times New Roman" w:cs="Times New Roman"/>
          <w:color w:val="000000"/>
          <w:sz w:val="28"/>
          <w:szCs w:val="28"/>
          <w:lang w:eastAsia="ru-RU"/>
        </w:rPr>
        <w:t>источников финансирования дефицита бюджета внутреннего финансового контроля</w:t>
      </w:r>
      <w:proofErr w:type="gramEnd"/>
      <w:r w:rsidRPr="000419E7">
        <w:rPr>
          <w:rFonts w:ascii="Times New Roman" w:eastAsia="Times New Roman" w:hAnsi="Times New Roman" w:cs="Times New Roman"/>
          <w:color w:val="000000"/>
          <w:sz w:val="28"/>
          <w:szCs w:val="28"/>
          <w:lang w:eastAsia="ru-RU"/>
        </w:rPr>
        <w:t>.</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2. Внутренний финансовый контроль осуществляется непрерывно руководителем (заместителем руководителя), иными должностными лицами администрации </w:t>
      </w:r>
      <w:r>
        <w:rPr>
          <w:rFonts w:ascii="Times New Roman" w:eastAsia="Times New Roman" w:hAnsi="Times New Roman" w:cs="Times New Roman"/>
          <w:color w:val="000000"/>
          <w:sz w:val="28"/>
          <w:szCs w:val="28"/>
          <w:lang w:eastAsia="ru-RU"/>
        </w:rPr>
        <w:t>Маршанского</w:t>
      </w:r>
      <w:r w:rsidRPr="000419E7">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(далее</w:t>
      </w:r>
      <w:r>
        <w:rPr>
          <w:rFonts w:ascii="Times New Roman" w:eastAsia="Times New Roman" w:hAnsi="Times New Roman" w:cs="Times New Roman"/>
          <w:color w:val="000000"/>
          <w:sz w:val="28"/>
          <w:szCs w:val="28"/>
          <w:lang w:eastAsia="ru-RU"/>
        </w:rPr>
        <w:t xml:space="preserve"> </w:t>
      </w:r>
      <w:r w:rsidRPr="000419E7">
        <w:rPr>
          <w:rFonts w:ascii="Times New Roman" w:eastAsia="Times New Roman" w:hAnsi="Times New Roman" w:cs="Times New Roman"/>
          <w:color w:val="000000"/>
          <w:sz w:val="28"/>
          <w:szCs w:val="28"/>
          <w:lang w:eastAsia="ru-RU"/>
        </w:rPr>
        <w:t>- администрация),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419E7">
        <w:rPr>
          <w:rFonts w:ascii="Times New Roman" w:eastAsia="Times New Roman" w:hAnsi="Times New Roman" w:cs="Times New Roman"/>
          <w:color w:val="000000"/>
          <w:sz w:val="28"/>
          <w:szCs w:val="28"/>
          <w:lang w:eastAsia="ru-RU"/>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б) подготовку и организацию мер по повышению экономности и результативности использования бюджетных средств.</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3. Должностные лица администрации  осуществляют внутренний финансовый контроль в отношении следующих внутренних бюджетных процедур:</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а) составление и представление документов,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б) составление и представление документов главному администратору (администратору) средств местного бюджета, необходимых для составления и рассмотрения проекта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в) составление и представление документов, необходимых для составления и ведения кассового плана по доходам бюджета, расходам бюджета и источникам финансирования дефицита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г) составление, утверждение и ведение бюджетной росписи главного распорядителя (распорядителя) средств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е) составление, утверждение и ведение бюджетных смет и свода бюджетных смет;</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lastRenderedPageBreak/>
        <w:t>з) исполнение бюджетной сметы;</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и) принятие и исполнение бюджетных обязательств;</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к) осуществление начисления, учета и </w:t>
      </w:r>
      <w:proofErr w:type="gramStart"/>
      <w:r w:rsidRPr="000419E7">
        <w:rPr>
          <w:rFonts w:ascii="Times New Roman" w:eastAsia="Times New Roman" w:hAnsi="Times New Roman" w:cs="Times New Roman"/>
          <w:color w:val="000000"/>
          <w:sz w:val="28"/>
          <w:szCs w:val="28"/>
          <w:lang w:eastAsia="ru-RU"/>
        </w:rPr>
        <w:t>контроля за</w:t>
      </w:r>
      <w:proofErr w:type="gramEnd"/>
      <w:r w:rsidRPr="000419E7">
        <w:rPr>
          <w:rFonts w:ascii="Times New Roman" w:eastAsia="Times New Roman" w:hAnsi="Times New Roman" w:cs="Times New Roman"/>
          <w:color w:val="000000"/>
          <w:sz w:val="28"/>
          <w:szCs w:val="28"/>
          <w:lang w:eastAsia="ru-RU"/>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н)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о) составление и представление бюджетной отчетности и сводной бюджетной отчетности;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п) исполнение судебных актов по искам к администрации.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4. При осуществлении внутреннего финансового контроля производятся следующие контрольные действия: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б) авторизация операций (действий по формированию документов, необходимых для выполнения внутренних бюджетных процедур);</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в) сверка данных;</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г) сбор и анализ информации о результатах выполнения внутренних бюджетных процедур.</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5. Формами проведения внутреннего финансового контроля являются контрольные действия, указанные в </w:t>
      </w:r>
      <w:hyperlink r:id="rId6" w:anchor="Par55" w:history="1">
        <w:r w:rsidRPr="000419E7">
          <w:rPr>
            <w:rFonts w:ascii="Times New Roman" w:eastAsia="Times New Roman" w:hAnsi="Times New Roman" w:cs="Times New Roman"/>
            <w:sz w:val="28"/>
            <w:szCs w:val="28"/>
            <w:u w:val="single"/>
            <w:lang w:eastAsia="ru-RU"/>
          </w:rPr>
          <w:t xml:space="preserve">пункте </w:t>
        </w:r>
      </w:hyperlink>
      <w:r w:rsidRPr="000419E7">
        <w:rPr>
          <w:rFonts w:ascii="Times New Roman" w:eastAsia="Times New Roman" w:hAnsi="Times New Roman" w:cs="Times New Roman"/>
          <w:color w:val="000000"/>
          <w:sz w:val="28"/>
          <w:szCs w:val="28"/>
          <w:lang w:eastAsia="ru-RU"/>
        </w:rPr>
        <w:t xml:space="preserve"> 6 настоящего Порядка (далее - контрольные действия), применяемые в ходе самоконтроля.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6. Контрольные действия подразделяются </w:t>
      </w:r>
      <w:proofErr w:type="gramStart"/>
      <w:r w:rsidRPr="000419E7">
        <w:rPr>
          <w:rFonts w:ascii="Times New Roman" w:eastAsia="Times New Roman" w:hAnsi="Times New Roman" w:cs="Times New Roman"/>
          <w:color w:val="000000"/>
          <w:sz w:val="28"/>
          <w:szCs w:val="28"/>
          <w:lang w:eastAsia="ru-RU"/>
        </w:rPr>
        <w:t>на</w:t>
      </w:r>
      <w:proofErr w:type="gramEnd"/>
      <w:r w:rsidRPr="000419E7">
        <w:rPr>
          <w:rFonts w:ascii="Times New Roman" w:eastAsia="Times New Roman" w:hAnsi="Times New Roman" w:cs="Times New Roman"/>
          <w:color w:val="000000"/>
          <w:sz w:val="28"/>
          <w:szCs w:val="28"/>
          <w:lang w:eastAsia="ru-RU"/>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7. К способам проведения контрольных действий относятся: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б) выборочный способ, при котором контрольные действия осуществляются в отношении отдельной проведенной операции (действия по </w:t>
      </w:r>
      <w:r w:rsidRPr="000419E7">
        <w:rPr>
          <w:rFonts w:ascii="Times New Roman" w:eastAsia="Times New Roman" w:hAnsi="Times New Roman" w:cs="Times New Roman"/>
          <w:color w:val="000000"/>
          <w:sz w:val="28"/>
          <w:szCs w:val="28"/>
          <w:lang w:eastAsia="ru-RU"/>
        </w:rPr>
        <w:lastRenderedPageBreak/>
        <w:t>формированию документа, необходимого для выполнения внутренней бюджетной процедуры).</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8. Подготовка к проведению внутреннего финансового контроля заключается в формировании (актуализации) карты внутреннего финансового контроля,</w:t>
      </w:r>
      <w:r w:rsidRPr="000419E7">
        <w:rPr>
          <w:rFonts w:ascii="Times New Roman" w:eastAsia="Times New Roman" w:hAnsi="Times New Roman" w:cs="Times New Roman"/>
          <w:color w:val="FF0000"/>
          <w:sz w:val="28"/>
          <w:szCs w:val="28"/>
          <w:lang w:eastAsia="ru-RU"/>
        </w:rPr>
        <w:t> </w:t>
      </w:r>
      <w:r w:rsidRPr="000419E7">
        <w:rPr>
          <w:rFonts w:ascii="Times New Roman" w:eastAsia="Times New Roman" w:hAnsi="Times New Roman" w:cs="Times New Roman"/>
          <w:color w:val="000000"/>
          <w:sz w:val="28"/>
          <w:szCs w:val="28"/>
          <w:lang w:eastAsia="ru-RU"/>
        </w:rPr>
        <w:t>ответственного за результаты выполнения внутренних бюджетных процедур.</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9.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10. Процесс формирования (актуализации) карты внутреннего финансового контроля включает следующие этапы:</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11. Внутренний финансовый контроль осуществляется в соответствии с утвержденной картой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12. 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13. Актуализация карт внутреннего финансового контроля проводится: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а) до начала очередного финансового года;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б) при принятии решения руководителем (заместителем руководителя) главного администратора (администратора) средств местного бюджета о внесении изменений в карты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14.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Актуализация (формирование) карт внутреннего финансового контроля проводится не реже одного раза в год.</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15. Ответственность за организацию внутреннего финансового контроля несет Глава </w:t>
      </w:r>
      <w:r w:rsidRPr="00326703">
        <w:rPr>
          <w:rFonts w:ascii="Times New Roman" w:eastAsia="Times New Roman" w:hAnsi="Times New Roman" w:cs="Times New Roman"/>
          <w:sz w:val="28"/>
          <w:szCs w:val="28"/>
          <w:lang w:eastAsia="ru-RU"/>
        </w:rPr>
        <w:t>Маршанского сельсовета</w:t>
      </w:r>
      <w:r w:rsidRPr="000419E7">
        <w:rPr>
          <w:rFonts w:ascii="Times New Roman" w:eastAsia="Times New Roman" w:hAnsi="Times New Roman" w:cs="Times New Roman"/>
          <w:color w:val="000000"/>
          <w:sz w:val="28"/>
          <w:szCs w:val="28"/>
          <w:lang w:eastAsia="ru-RU"/>
        </w:rPr>
        <w:t xml:space="preserve"> Каргатского района Новосибирской области.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lastRenderedPageBreak/>
        <w:t xml:space="preserve"> 16.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бюджета обязаны предоставлять службе финансово-бюджетного надзора запрашиваемые ею информацию и документы в целях проведения анализа осуществления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17. Внутренний финансовый контроль в подразделениях главного администратора (администратора) средств местного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18. Самоконтроль осуществляется сплошным способом должностным лицом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19. Контроль по уровню подчиненности осуществляется сплошным способом руководителем (заместителем руководителя)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20.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  21. Регистры (журналы) внутреннего 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22. </w:t>
      </w:r>
      <w:proofErr w:type="gramStart"/>
      <w:r w:rsidRPr="000419E7">
        <w:rPr>
          <w:rFonts w:ascii="Times New Roman" w:eastAsia="Times New Roman" w:hAnsi="Times New Roman" w:cs="Times New Roman"/>
          <w:color w:val="000000"/>
          <w:sz w:val="28"/>
          <w:szCs w:val="28"/>
          <w:lang w:eastAsia="ru-RU"/>
        </w:rPr>
        <w:t>Информация о результатах внутреннего финансового контроля направляется ответственным за результаты выполнения внутренних бюджетных процедур, руководителю (заместителю руководителя) главного администратора (администратора) средств бюджета с установленной руководителем главного администратора (администратора) средств периодичностью.</w:t>
      </w:r>
      <w:proofErr w:type="gramEnd"/>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23. По итогам рассмотрения результатов внутреннего финансового контроля принимаются решения с указанием сроков их выполнения, направленные:</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 xml:space="preserve">а) на обеспечение применения эффективных автоматических контрольных действий в отношении отдельных операций (действий по </w:t>
      </w:r>
      <w:r w:rsidRPr="000419E7">
        <w:rPr>
          <w:rFonts w:ascii="Times New Roman" w:eastAsia="Times New Roman" w:hAnsi="Times New Roman" w:cs="Times New Roman"/>
          <w:color w:val="000000"/>
          <w:sz w:val="28"/>
          <w:szCs w:val="28"/>
          <w:lang w:eastAsia="ru-RU"/>
        </w:rPr>
        <w:lastRenderedPageBreak/>
        <w:t>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419E7">
        <w:rPr>
          <w:rFonts w:ascii="Times New Roman" w:eastAsia="Times New Roman" w:hAnsi="Times New Roman" w:cs="Times New Roman"/>
          <w:color w:val="000000"/>
          <w:sz w:val="28"/>
          <w:szCs w:val="28"/>
          <w:lang w:eastAsia="ru-RU"/>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roofErr w:type="gramEnd"/>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в)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д) на изменение внутренних стандартов, в том числе учетной политики главного администратора (администратора) средств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ж) на устранение конфликта интересов у должностных лиц, осуществляющих внутренние бюджетные процедуры;</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з) на проведение служебных проверок и применение материальной и (или) дисциплинарной ответственности к виновным должностным лицам;</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и) на ведение эффективной кадровой политики в отношении главного администратора (администратора) средств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24.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DC6CDC" w:rsidRPr="000419E7" w:rsidRDefault="00DC6CDC" w:rsidP="00DC6CD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419E7">
        <w:rPr>
          <w:rFonts w:ascii="Times New Roman" w:eastAsia="Times New Roman" w:hAnsi="Times New Roman" w:cs="Times New Roman"/>
          <w:color w:val="000000"/>
          <w:sz w:val="28"/>
          <w:szCs w:val="28"/>
          <w:lang w:eastAsia="ru-RU"/>
        </w:rPr>
        <w:t>25.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3B366C" w:rsidRDefault="003B366C">
      <w:bookmarkStart w:id="0" w:name="_GoBack"/>
      <w:bookmarkEnd w:id="0"/>
    </w:p>
    <w:sectPr w:rsidR="003B3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80"/>
    <w:rsid w:val="003B366C"/>
    <w:rsid w:val="00A45180"/>
    <w:rsid w:val="00DC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extended/index.php?do4=document&amp;id4=1f92fe71-3539-4d90-a5c8-8546cd169917" TargetMode="External"/><Relationship Id="rId5" Type="http://schemas.openxmlformats.org/officeDocument/2006/relationships/hyperlink" Target="http://zakon.scli.ru/ru/legal_texts/act_municipal_education/extended/index.php?do4=document&amp;id4=8f21b21c-a408-42c4-b9fe-a939b863c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12200</Characters>
  <Application>Microsoft Office Word</Application>
  <DocSecurity>0</DocSecurity>
  <Lines>101</Lines>
  <Paragraphs>28</Paragraphs>
  <ScaleCrop>false</ScaleCrop>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2018-06-06T08:49:00Z</dcterms:created>
  <dcterms:modified xsi:type="dcterms:W3CDTF">2018-06-06T08:49:00Z</dcterms:modified>
</cp:coreProperties>
</file>