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DB" w:rsidRPr="008B65DB" w:rsidRDefault="008B65DB" w:rsidP="008B65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5DB">
        <w:rPr>
          <w:rFonts w:ascii="Times New Roman" w:eastAsia="Calibri" w:hAnsi="Times New Roman" w:cs="Times New Roman"/>
          <w:sz w:val="28"/>
          <w:szCs w:val="28"/>
        </w:rPr>
        <w:t xml:space="preserve">По жалобе жильцов прокуратура выявила нарушения </w:t>
      </w:r>
      <w:proofErr w:type="gramStart"/>
      <w:r w:rsidRPr="008B65DB">
        <w:rPr>
          <w:rFonts w:ascii="Times New Roman" w:eastAsia="Calibri" w:hAnsi="Times New Roman" w:cs="Times New Roman"/>
          <w:sz w:val="28"/>
          <w:szCs w:val="28"/>
        </w:rPr>
        <w:t>порядка актуализации Региональной программы капитального ремонта многоквартирных домов</w:t>
      </w:r>
      <w:proofErr w:type="gramEnd"/>
    </w:p>
    <w:p w:rsidR="008B65DB" w:rsidRPr="008B65DB" w:rsidRDefault="008B65DB" w:rsidP="008B6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5DB" w:rsidRPr="008B65DB" w:rsidRDefault="008B65DB" w:rsidP="008B6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DB">
        <w:rPr>
          <w:rFonts w:ascii="Times New Roman" w:eastAsia="Calibri" w:hAnsi="Times New Roman" w:cs="Times New Roman"/>
          <w:sz w:val="28"/>
          <w:szCs w:val="28"/>
        </w:rPr>
        <w:t>Прокуратурой Каргатского района выявлены нарушения законодательства в сфере проведения капитального ремонта по результатам проверки по обращению жильцов одного из многоквартирных домов, распложенных в центре г. Каргата.</w:t>
      </w:r>
    </w:p>
    <w:p w:rsidR="008B65DB" w:rsidRPr="008B65DB" w:rsidRDefault="008B65DB" w:rsidP="008B6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DB">
        <w:rPr>
          <w:rFonts w:ascii="Times New Roman" w:eastAsia="Calibri" w:hAnsi="Times New Roman" w:cs="Times New Roman"/>
          <w:sz w:val="28"/>
          <w:szCs w:val="28"/>
        </w:rPr>
        <w:t xml:space="preserve">Так, в конце сентября 2018 г. на горячую линию прокуратуры района по вопросам выявления латентных проблемных объектов в сфере капитального ремонта многоквартирных домов поступила информация о неудовлетворительном состоянии многоквартирного дома по адресу г. Каргат, ул. Советская, 185 и бездействии администрации г. Каргата. </w:t>
      </w:r>
    </w:p>
    <w:p w:rsidR="008B65DB" w:rsidRPr="008B65DB" w:rsidRDefault="008B65DB" w:rsidP="008B6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65DB">
        <w:rPr>
          <w:rFonts w:ascii="Times New Roman" w:eastAsia="Calibri" w:hAnsi="Times New Roman" w:cs="Times New Roman"/>
          <w:sz w:val="28"/>
          <w:szCs w:val="28"/>
        </w:rPr>
        <w:t>В соответствии со ст. 9 Закона № 360-НСО Региональная программа капитального ремонта подлежит ежегодной актуализации в части включения в нее сведений о многоквартирных домах, в отношении которых установлено наличие угрозы безопасности жизни и здоровью граждан, путем направления местной администрацией обобщенных сведения о них в Министерство жилищно-коммунального хозяйство и энергетики НСО до 1 сентября.</w:t>
      </w:r>
      <w:proofErr w:type="gramEnd"/>
    </w:p>
    <w:p w:rsidR="008B65DB" w:rsidRPr="008B65DB" w:rsidRDefault="008B65DB" w:rsidP="008B6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DB">
        <w:rPr>
          <w:rFonts w:ascii="Times New Roman" w:eastAsia="Calibri" w:hAnsi="Times New Roman" w:cs="Times New Roman"/>
          <w:sz w:val="28"/>
          <w:szCs w:val="28"/>
        </w:rPr>
        <w:t xml:space="preserve">Между тем, в нарушение вышеуказанных требований законодательства администрацией г. Каргата соответствующие сведения о многоквартирном доме № 185 по ул. </w:t>
      </w:r>
      <w:proofErr w:type="gramStart"/>
      <w:r w:rsidRPr="008B65DB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8B65DB">
        <w:rPr>
          <w:rFonts w:ascii="Times New Roman" w:eastAsia="Calibri" w:hAnsi="Times New Roman" w:cs="Times New Roman"/>
          <w:sz w:val="28"/>
          <w:szCs w:val="28"/>
        </w:rPr>
        <w:t xml:space="preserve"> в г. Каргате в Министерство жилищно-коммунального хозяйство и энергетики НСО не направлены.</w:t>
      </w:r>
    </w:p>
    <w:p w:rsidR="008B65DB" w:rsidRPr="008B65DB" w:rsidRDefault="008B65DB" w:rsidP="008B6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DB">
        <w:rPr>
          <w:rFonts w:ascii="Times New Roman" w:eastAsia="Calibri" w:hAnsi="Times New Roman" w:cs="Times New Roman"/>
          <w:sz w:val="28"/>
          <w:szCs w:val="28"/>
        </w:rPr>
        <w:t xml:space="preserve">На основании данного факта прокурором Каргатского района в администрацию г. Каргата в октябре 2018 г. внесено представление об устранение нарушений, которое находится на рассмотрении. Также в отношении должностного лица – главы администрации г. Каргата возбуждено дело об административном правонарушении, предусмотренном ст. 19.7 КоАП РФ. Дело будет рассмотрено мировым судьей 3-го судебного участка </w:t>
      </w:r>
      <w:proofErr w:type="spellStart"/>
      <w:r w:rsidRPr="008B65DB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Pr="008B65DB">
        <w:rPr>
          <w:rFonts w:ascii="Times New Roman" w:eastAsia="Calibri" w:hAnsi="Times New Roman" w:cs="Times New Roman"/>
          <w:sz w:val="28"/>
          <w:szCs w:val="28"/>
        </w:rPr>
        <w:t xml:space="preserve"> судебного района. </w:t>
      </w:r>
    </w:p>
    <w:p w:rsidR="008B65DB" w:rsidRPr="008B65DB" w:rsidRDefault="008B65DB" w:rsidP="008B6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5DB" w:rsidRPr="008B65DB" w:rsidRDefault="008B65DB" w:rsidP="008B65DB">
      <w:pPr>
        <w:tabs>
          <w:tab w:val="left" w:pos="7367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65DB">
        <w:rPr>
          <w:rFonts w:ascii="Times New Roman" w:eastAsia="Calibri" w:hAnsi="Times New Roman" w:cs="Times New Roman"/>
          <w:sz w:val="28"/>
          <w:szCs w:val="28"/>
        </w:rPr>
        <w:t>Помощник прокурора Каргатского района</w:t>
      </w:r>
    </w:p>
    <w:p w:rsidR="008B65DB" w:rsidRPr="008B65DB" w:rsidRDefault="008B65DB" w:rsidP="008B65DB">
      <w:pPr>
        <w:tabs>
          <w:tab w:val="left" w:pos="7367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65DB">
        <w:rPr>
          <w:rFonts w:ascii="Times New Roman" w:eastAsia="Calibri" w:hAnsi="Times New Roman" w:cs="Times New Roman"/>
          <w:sz w:val="28"/>
          <w:szCs w:val="28"/>
        </w:rPr>
        <w:t>юрист 2 класса</w:t>
      </w:r>
      <w:r w:rsidRPr="008B65DB">
        <w:rPr>
          <w:rFonts w:ascii="Times New Roman" w:eastAsia="Calibri" w:hAnsi="Times New Roman" w:cs="Times New Roman"/>
          <w:sz w:val="28"/>
          <w:szCs w:val="28"/>
        </w:rPr>
        <w:tab/>
        <w:t xml:space="preserve">     Е.К. Гофман</w:t>
      </w:r>
    </w:p>
    <w:p w:rsidR="00406994" w:rsidRDefault="00406994">
      <w:bookmarkStart w:id="0" w:name="_GoBack"/>
      <w:bookmarkEnd w:id="0"/>
    </w:p>
    <w:sectPr w:rsidR="0040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D5"/>
    <w:rsid w:val="00406994"/>
    <w:rsid w:val="008B65DB"/>
    <w:rsid w:val="00E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2018-11-06T05:52:00Z</dcterms:created>
  <dcterms:modified xsi:type="dcterms:W3CDTF">2018-11-06T05:53:00Z</dcterms:modified>
</cp:coreProperties>
</file>